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 xml:space="preserve">МИНИСТЕРСТВО НАУКИ </w:t>
      </w:r>
      <w:r w:rsidR="00C65F89">
        <w:rPr>
          <w:rFonts w:ascii="Times New Roman" w:eastAsia="Times New Roman" w:hAnsi="Times New Roman" w:cs="Times New Roman"/>
          <w:spacing w:val="-2"/>
          <w:sz w:val="24"/>
          <w:szCs w:val="24"/>
          <w:lang w:eastAsia="ru-RU"/>
        </w:rPr>
        <w:t xml:space="preserve">И ВЫСШЕГО ОБРАЗОВАНИЯ </w:t>
      </w:r>
      <w:r w:rsidRPr="004F5BFD">
        <w:rPr>
          <w:rFonts w:ascii="Times New Roman" w:eastAsia="Times New Roman" w:hAnsi="Times New Roman" w:cs="Times New Roman"/>
          <w:spacing w:val="-2"/>
          <w:sz w:val="24"/>
          <w:szCs w:val="24"/>
          <w:lang w:eastAsia="ru-RU"/>
        </w:rPr>
        <w:t>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Факультет «Технологии и менеджмент»</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sidRPr="00A3460B">
        <w:rPr>
          <w:rFonts w:ascii="Times New Roman" w:eastAsia="Times New Roman" w:hAnsi="Times New Roman" w:cs="Times New Roman"/>
          <w:bCs/>
          <w:spacing w:val="-2"/>
          <w:sz w:val="28"/>
          <w:szCs w:val="28"/>
          <w:lang w:eastAsia="ru-RU"/>
        </w:rPr>
        <w:t>Кафедра «</w:t>
      </w:r>
      <w:r w:rsidR="00C65F89" w:rsidRPr="00A3460B">
        <w:rPr>
          <w:rFonts w:ascii="Times New Roman" w:eastAsia="Times New Roman" w:hAnsi="Times New Roman" w:cs="Times New Roman"/>
          <w:bCs/>
          <w:spacing w:val="-2"/>
          <w:sz w:val="28"/>
          <w:szCs w:val="28"/>
          <w:lang w:eastAsia="ru-RU"/>
        </w:rPr>
        <w:t>Экономика и управление</w:t>
      </w:r>
      <w:r w:rsidRPr="00A3460B">
        <w:rPr>
          <w:rFonts w:ascii="Times New Roman" w:eastAsia="Times New Roman" w:hAnsi="Times New Roman" w:cs="Times New Roman"/>
          <w:bCs/>
          <w:spacing w:val="-2"/>
          <w:sz w:val="28"/>
          <w:szCs w:val="28"/>
          <w:lang w:eastAsia="ru-RU"/>
        </w:rPr>
        <w:t>»</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460B">
        <w:rPr>
          <w:rFonts w:ascii="Times New Roman" w:eastAsia="Times New Roman" w:hAnsi="Times New Roman" w:cs="Times New Roman"/>
          <w:b/>
          <w:sz w:val="28"/>
          <w:szCs w:val="28"/>
          <w:lang w:eastAsia="ru-RU"/>
        </w:rPr>
        <w:t>Ознакомительная практика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Методические указанию по прохождению практики и составлению отчёта</w:t>
      </w:r>
    </w:p>
    <w:p w:rsidR="00C83C50" w:rsidRPr="00A3460B"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для студентов 1 курса </w:t>
      </w:r>
      <w:r w:rsidR="00C83C50" w:rsidRPr="00A3460B">
        <w:rPr>
          <w:rFonts w:ascii="Times New Roman" w:eastAsia="Times New Roman" w:hAnsi="Times New Roman" w:cs="Times New Roman"/>
          <w:sz w:val="28"/>
          <w:szCs w:val="28"/>
          <w:lang w:eastAsia="ru-RU"/>
        </w:rPr>
        <w:t>очной формы обучения</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направления подготовки </w:t>
      </w:r>
      <w:r w:rsidR="004F5BFD" w:rsidRPr="00A3460B">
        <w:rPr>
          <w:rFonts w:ascii="Times New Roman" w:eastAsia="Times New Roman" w:hAnsi="Times New Roman" w:cs="Times New Roman"/>
          <w:sz w:val="28"/>
          <w:szCs w:val="28"/>
          <w:lang w:eastAsia="ru-RU"/>
        </w:rPr>
        <w:t>43.03.02 Туризм</w:t>
      </w:r>
    </w:p>
    <w:p w:rsidR="004F5BFD" w:rsidRPr="00A3460B" w:rsidRDefault="004F5BFD" w:rsidP="004F5BF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460B">
        <w:rPr>
          <w:rFonts w:ascii="Times New Roman" w:eastAsia="Times New Roman" w:hAnsi="Times New Roman" w:cs="Times New Roman"/>
          <w:sz w:val="28"/>
          <w:szCs w:val="28"/>
          <w:lang w:eastAsia="ru-RU"/>
        </w:rPr>
        <w:t xml:space="preserve">программа </w:t>
      </w:r>
      <w:proofErr w:type="spellStart"/>
      <w:r w:rsidRPr="00A3460B">
        <w:rPr>
          <w:rFonts w:ascii="Times New Roman" w:eastAsia="Times New Roman" w:hAnsi="Times New Roman" w:cs="Times New Roman"/>
          <w:sz w:val="28"/>
          <w:szCs w:val="28"/>
          <w:lang w:eastAsia="ru-RU"/>
        </w:rPr>
        <w:t>бакалавриата</w:t>
      </w:r>
      <w:proofErr w:type="spellEnd"/>
      <w:r w:rsidRPr="00A3460B">
        <w:rPr>
          <w:rFonts w:ascii="Times New Roman" w:eastAsia="Times New Roman" w:hAnsi="Times New Roman" w:cs="Times New Roman"/>
          <w:sz w:val="28"/>
          <w:szCs w:val="28"/>
          <w:lang w:eastAsia="ru-RU"/>
        </w:rPr>
        <w:t xml:space="preserve"> «</w:t>
      </w:r>
      <w:r w:rsidR="002D63DE" w:rsidRPr="00A3460B">
        <w:rPr>
          <w:rFonts w:ascii="Times New Roman" w:eastAsia="Times New Roman" w:hAnsi="Times New Roman" w:cs="Times New Roman"/>
          <w:sz w:val="28"/>
          <w:szCs w:val="28"/>
          <w:lang w:eastAsia="ru-RU"/>
        </w:rPr>
        <w:t>Организация и управление туристическим предприятием</w:t>
      </w:r>
      <w:r w:rsidRPr="00A3460B">
        <w:rPr>
          <w:rFonts w:ascii="Times New Roman" w:eastAsia="Times New Roman" w:hAnsi="Times New Roman" w:cs="Times New Roman"/>
          <w:sz w:val="28"/>
          <w:szCs w:val="28"/>
          <w:lang w:eastAsia="ru-RU"/>
        </w:rPr>
        <w:t>»</w:t>
      </w:r>
    </w:p>
    <w:p w:rsidR="00C83C50" w:rsidRPr="00A3460B" w:rsidRDefault="00B948FA" w:rsidP="004F5BF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3460B">
        <w:rPr>
          <w:rFonts w:ascii="Times New Roman" w:eastAsia="Times New Roman" w:hAnsi="Times New Roman" w:cs="Times New Roman"/>
          <w:sz w:val="28"/>
          <w:szCs w:val="28"/>
          <w:lang w:eastAsia="ru-RU"/>
        </w:rPr>
        <w:t>2020</w:t>
      </w:r>
      <w:r w:rsidR="004F5BFD" w:rsidRPr="00A3460B">
        <w:rPr>
          <w:rFonts w:ascii="Times New Roman" w:eastAsia="Times New Roman" w:hAnsi="Times New Roman" w:cs="Times New Roman"/>
          <w:sz w:val="28"/>
          <w:szCs w:val="28"/>
          <w:lang w:eastAsia="ru-RU"/>
        </w:rPr>
        <w:t xml:space="preserve"> года набора</w:t>
      </w: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A3460B"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A3460B" w:rsidRPr="004F5BFD" w:rsidRDefault="00A3460B"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2020</w:t>
      </w:r>
    </w:p>
    <w:p w:rsidR="004F5BFD" w:rsidRDefault="004F5BFD"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4F5BFD" w:rsidRDefault="004F5BFD" w:rsidP="004F5BFD">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4F5BFD" w:rsidRDefault="004F5BFD">
      <w:pPr>
        <w:rPr>
          <w:rFonts w:ascii="Times New Roman" w:eastAsia="Times New Roman" w:hAnsi="Times New Roman" w:cs="Times New Roman"/>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A3460B" w:rsidRPr="004F5BFD" w:rsidRDefault="00A3460B"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2D63DE">
      <w:pPr>
        <w:widowControl w:val="0"/>
        <w:tabs>
          <w:tab w:val="left" w:pos="12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 xml:space="preserve">Методические  рекомендации  определяют  основные  требования  к организации и прохождению </w:t>
      </w:r>
      <w:r w:rsidR="00B948FA">
        <w:rPr>
          <w:rFonts w:ascii="Times New Roman" w:eastAsia="Times New Roman" w:hAnsi="Times New Roman" w:cs="Times New Roman"/>
          <w:sz w:val="28"/>
          <w:szCs w:val="28"/>
          <w:lang w:eastAsia="ru-RU"/>
        </w:rPr>
        <w:t>ознакомительной</w:t>
      </w:r>
      <w:r w:rsidRPr="004F5BFD">
        <w:rPr>
          <w:rFonts w:ascii="Times New Roman" w:eastAsia="Times New Roman" w:hAnsi="Times New Roman" w:cs="Times New Roman"/>
          <w:sz w:val="28"/>
          <w:szCs w:val="28"/>
          <w:lang w:eastAsia="ru-RU"/>
        </w:rPr>
        <w:t xml:space="preserve"> практики, предназначены  для  оказания  методической  помощи  студентам, обучающимся по направлению  </w:t>
      </w:r>
      <w:r w:rsidR="004F5BFD" w:rsidRPr="004F5BFD">
        <w:rPr>
          <w:rFonts w:ascii="Times New Roman" w:eastAsia="Times New Roman" w:hAnsi="Times New Roman" w:cs="Times New Roman"/>
          <w:sz w:val="28"/>
          <w:szCs w:val="28"/>
          <w:lang w:eastAsia="ru-RU"/>
        </w:rPr>
        <w:t xml:space="preserve">43.03.02 Туризм </w:t>
      </w:r>
      <w:r w:rsidRPr="004F5BFD">
        <w:rPr>
          <w:rFonts w:ascii="Times New Roman" w:eastAsia="Times New Roman" w:hAnsi="Times New Roman" w:cs="Times New Roman"/>
          <w:sz w:val="28"/>
          <w:szCs w:val="28"/>
          <w:lang w:eastAsia="ru-RU"/>
        </w:rPr>
        <w:t>профиль</w:t>
      </w:r>
      <w:r w:rsidRPr="004F5BFD">
        <w:rPr>
          <w:rFonts w:ascii="Times New Roman" w:eastAsia="Times New Roman" w:hAnsi="Times New Roman" w:cs="Times New Roman"/>
          <w:sz w:val="28"/>
          <w:szCs w:val="28"/>
          <w:lang w:val="en-US" w:eastAsia="ru-RU"/>
        </w:rPr>
        <w:t xml:space="preserve"> </w:t>
      </w:r>
      <w:r w:rsidR="004F5BFD" w:rsidRPr="004F5BFD">
        <w:rPr>
          <w:rFonts w:ascii="Times New Roman" w:eastAsia="Times New Roman" w:hAnsi="Times New Roman" w:cs="Times New Roman"/>
          <w:sz w:val="28"/>
          <w:szCs w:val="28"/>
          <w:lang w:eastAsia="ru-RU"/>
        </w:rPr>
        <w:t>«</w:t>
      </w:r>
      <w:r w:rsidR="002D63DE" w:rsidRPr="002D63D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4F5BFD">
        <w:rPr>
          <w:rFonts w:ascii="Times New Roman" w:eastAsia="Times New Roman" w:hAnsi="Times New Roman" w:cs="Times New Roman"/>
          <w:sz w:val="28"/>
          <w:szCs w:val="28"/>
          <w:lang w:eastAsia="ru-RU"/>
        </w:rPr>
        <w:t>»</w:t>
      </w:r>
    </w:p>
    <w:p w:rsidR="002D63DE" w:rsidRDefault="002D63DE">
      <w:pPr>
        <w:rPr>
          <w:rFonts w:ascii="Times New Roman" w:eastAsia="Times New Roman" w:hAnsi="Times New Roman" w:cs="Times New Roman"/>
          <w:b/>
          <w:bCs/>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4F5BFD">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Цель и задачи</w:t>
            </w:r>
            <w:r w:rsidRPr="004F5BFD">
              <w:rPr>
                <w:rFonts w:ascii="Times New Roman" w:eastAsia="Times New Roman" w:hAnsi="Times New Roman" w:cs="Times New Roman"/>
                <w:bCs/>
                <w:sz w:val="28"/>
                <w:szCs w:val="28"/>
                <w:lang w:eastAsia="ru-RU"/>
              </w:rPr>
              <w:tab/>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r>
      <w:tr w:rsidR="004F5BFD" w:rsidRPr="004F5BFD" w:rsidTr="004F5BFD">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Базы практик</w:t>
            </w:r>
          </w:p>
        </w:tc>
        <w:tc>
          <w:tcPr>
            <w:tcW w:w="816" w:type="dxa"/>
          </w:tcPr>
          <w:p w:rsidR="00C83C50" w:rsidRPr="004F5BFD" w:rsidRDefault="008C4A5C"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Структура и содержание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5BFD">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4F5BFD" w:rsidRPr="004F5BFD" w:rsidTr="004F5BFD">
        <w:tc>
          <w:tcPr>
            <w:tcW w:w="522" w:type="dxa"/>
          </w:tcPr>
          <w:p w:rsidR="00C83C50" w:rsidRPr="004F5BFD" w:rsidRDefault="00B948FA"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C83C50" w:rsidRPr="004F5BFD">
              <w:rPr>
                <w:rFonts w:ascii="Times New Roman" w:eastAsia="Times New Roman" w:hAnsi="Times New Roman" w:cs="Times New Roman"/>
                <w:bCs/>
                <w:sz w:val="28"/>
                <w:szCs w:val="28"/>
                <w:lang w:eastAsia="ru-RU"/>
              </w:rPr>
              <w:t>.</w:t>
            </w:r>
          </w:p>
        </w:tc>
        <w:tc>
          <w:tcPr>
            <w:tcW w:w="7513"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sz w:val="28"/>
                <w:szCs w:val="28"/>
                <w:lang w:eastAsia="ru-RU"/>
              </w:rPr>
              <w:t>Учебно-методическо</w:t>
            </w:r>
            <w:r w:rsidR="002D63DE">
              <w:rPr>
                <w:rFonts w:ascii="Times New Roman" w:eastAsia="Times New Roman" w:hAnsi="Times New Roman" w:cs="Times New Roman"/>
                <w:sz w:val="28"/>
                <w:szCs w:val="28"/>
                <w:lang w:eastAsia="ru-RU"/>
              </w:rPr>
              <w:t xml:space="preserve">е и программно-информационное </w:t>
            </w:r>
            <w:r w:rsidRPr="004F5BFD">
              <w:rPr>
                <w:rFonts w:ascii="Times New Roman" w:eastAsia="Times New Roman" w:hAnsi="Times New Roman" w:cs="Times New Roman"/>
                <w:sz w:val="28"/>
                <w:szCs w:val="28"/>
                <w:lang w:eastAsia="ru-RU"/>
              </w:rPr>
              <w:t>обеспечение  практики</w:t>
            </w:r>
          </w:p>
        </w:tc>
        <w:tc>
          <w:tcPr>
            <w:tcW w:w="816" w:type="dxa"/>
          </w:tcPr>
          <w:p w:rsidR="00C83C50" w:rsidRPr="004F5BFD" w:rsidRDefault="005B5340"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bookmarkStart w:id="0" w:name="_GoBack"/>
            <w:bookmarkEnd w:id="0"/>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B948FA"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948FA">
        <w:rPr>
          <w:rFonts w:ascii="Times New Roman" w:eastAsia="Times New Roman" w:hAnsi="Times New Roman" w:cs="Times New Roman"/>
          <w:b/>
          <w:bCs/>
          <w:sz w:val="28"/>
          <w:szCs w:val="28"/>
          <w:lang w:eastAsia="ru-RU"/>
        </w:rPr>
        <w:lastRenderedPageBreak/>
        <w:t>Введение</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eastAsia="ru-RU"/>
        </w:rPr>
      </w:pPr>
    </w:p>
    <w:p w:rsidR="001D0282"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Методические </w:t>
      </w:r>
      <w:r w:rsidR="00B948FA" w:rsidRPr="00B948FA">
        <w:rPr>
          <w:rFonts w:ascii="Times New Roman" w:eastAsia="Times New Roman" w:hAnsi="Times New Roman" w:cs="Times New Roman"/>
          <w:sz w:val="28"/>
          <w:szCs w:val="28"/>
          <w:lang w:eastAsia="ru-RU"/>
        </w:rPr>
        <w:t>указания</w:t>
      </w:r>
      <w:r w:rsidRPr="00B948FA">
        <w:rPr>
          <w:rFonts w:ascii="Times New Roman" w:eastAsia="Times New Roman" w:hAnsi="Times New Roman" w:cs="Times New Roman"/>
          <w:sz w:val="28"/>
          <w:szCs w:val="28"/>
          <w:lang w:eastAsia="ru-RU"/>
        </w:rPr>
        <w:t xml:space="preserve"> по </w:t>
      </w:r>
      <w:r w:rsidR="00B948FA" w:rsidRPr="00B948FA">
        <w:rPr>
          <w:rFonts w:ascii="Times New Roman" w:eastAsia="Times New Roman" w:hAnsi="Times New Roman" w:cs="Times New Roman"/>
          <w:sz w:val="28"/>
          <w:szCs w:val="28"/>
          <w:lang w:eastAsia="ru-RU"/>
        </w:rPr>
        <w:t xml:space="preserve">ознакомительной </w:t>
      </w:r>
      <w:r w:rsidR="00323738" w:rsidRPr="00B948FA">
        <w:rPr>
          <w:rFonts w:ascii="Times New Roman" w:eastAsia="Times New Roman" w:hAnsi="Times New Roman" w:cs="Times New Roman"/>
          <w:sz w:val="28"/>
          <w:szCs w:val="28"/>
          <w:lang w:eastAsia="ru-RU"/>
        </w:rPr>
        <w:t>практике</w:t>
      </w:r>
      <w:r w:rsidR="00B948FA" w:rsidRPr="00B948FA">
        <w:rPr>
          <w:rFonts w:ascii="Times New Roman" w:eastAsia="Times New Roman" w:hAnsi="Times New Roman" w:cs="Times New Roman"/>
          <w:sz w:val="28"/>
          <w:szCs w:val="28"/>
          <w:lang w:eastAsia="ru-RU"/>
        </w:rPr>
        <w:t xml:space="preserve"> </w:t>
      </w:r>
      <w:r w:rsidRPr="00B948FA">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B948FA">
        <w:rPr>
          <w:rFonts w:ascii="Times New Roman" w:eastAsia="Times New Roman" w:hAnsi="Times New Roman" w:cs="Times New Roman"/>
          <w:sz w:val="28"/>
          <w:szCs w:val="28"/>
          <w:lang w:eastAsia="ru-RU"/>
        </w:rPr>
        <w:t>43.03.02 Туризм профиль «</w:t>
      </w:r>
      <w:r w:rsidR="002D63DE" w:rsidRPr="00B948FA">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B948FA">
        <w:rPr>
          <w:rFonts w:ascii="Times New Roman" w:eastAsia="Times New Roman" w:hAnsi="Times New Roman" w:cs="Times New Roman"/>
          <w:sz w:val="28"/>
          <w:szCs w:val="28"/>
          <w:lang w:eastAsia="ru-RU"/>
        </w:rPr>
        <w:t>»</w:t>
      </w:r>
      <w:r w:rsidR="001D0282" w:rsidRPr="00B948FA">
        <w:rPr>
          <w:rFonts w:ascii="Times New Roman" w:eastAsia="Times New Roman" w:hAnsi="Times New Roman" w:cs="Times New Roman"/>
          <w:sz w:val="28"/>
          <w:szCs w:val="28"/>
          <w:lang w:eastAsia="ru-RU"/>
        </w:rPr>
        <w:t>.</w:t>
      </w:r>
    </w:p>
    <w:p w:rsidR="001D0282"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1D0282"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4F5BFD" w:rsidSect="004F5BFD">
          <w:pgSz w:w="11906" w:h="16838"/>
          <w:pgMar w:top="1134" w:right="850" w:bottom="1134" w:left="1701" w:header="708" w:footer="708" w:gutter="0"/>
          <w:cols w:space="708"/>
          <w:titlePg/>
          <w:docGrid w:linePitch="360"/>
        </w:sectPr>
      </w:pPr>
    </w:p>
    <w:p w:rsidR="00C83C50" w:rsidRPr="00B948FA"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lastRenderedPageBreak/>
        <w:t>Цель и задачи практики</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Целью</w:t>
      </w:r>
      <w:r w:rsidR="00B948FA">
        <w:rPr>
          <w:rFonts w:ascii="Times New Roman" w:hAnsi="Times New Roman" w:cs="Times New Roman"/>
          <w:sz w:val="28"/>
          <w:szCs w:val="28"/>
        </w:rPr>
        <w:t xml:space="preserve"> ознакомительной </w:t>
      </w:r>
      <w:r w:rsidR="00323738" w:rsidRPr="00B948FA">
        <w:rPr>
          <w:rFonts w:ascii="Times New Roman" w:hAnsi="Times New Roman" w:cs="Times New Roman"/>
          <w:sz w:val="28"/>
          <w:szCs w:val="28"/>
        </w:rPr>
        <w:t xml:space="preserve">практики </w:t>
      </w:r>
      <w:r w:rsidRPr="00B948FA">
        <w:rPr>
          <w:rFonts w:ascii="Times New Roman" w:hAnsi="Times New Roman" w:cs="Times New Roman"/>
          <w:sz w:val="28"/>
          <w:szCs w:val="28"/>
        </w:rPr>
        <w:t xml:space="preserve">по направлению подготовки 43.03.02. Туризм, </w:t>
      </w:r>
      <w:r w:rsidR="00A87094" w:rsidRPr="00B948FA">
        <w:rPr>
          <w:rFonts w:ascii="Times New Roman" w:hAnsi="Times New Roman" w:cs="Times New Roman"/>
          <w:sz w:val="28"/>
          <w:szCs w:val="28"/>
        </w:rPr>
        <w:t>профиль «</w:t>
      </w:r>
      <w:r w:rsidR="002D63DE" w:rsidRPr="00B948FA">
        <w:rPr>
          <w:rFonts w:ascii="Times New Roman" w:hAnsi="Times New Roman" w:cs="Times New Roman"/>
          <w:sz w:val="28"/>
          <w:szCs w:val="28"/>
        </w:rPr>
        <w:t>Организация и управление туристическим предприятием</w:t>
      </w:r>
      <w:r w:rsidR="00A87094" w:rsidRPr="00B948FA">
        <w:rPr>
          <w:rFonts w:ascii="Times New Roman" w:hAnsi="Times New Roman" w:cs="Times New Roman"/>
          <w:sz w:val="28"/>
          <w:szCs w:val="28"/>
        </w:rPr>
        <w:t xml:space="preserve">» </w:t>
      </w:r>
      <w:r w:rsidRPr="00B948FA">
        <w:rPr>
          <w:rFonts w:ascii="Times New Roman" w:hAnsi="Times New Roman" w:cs="Times New Roman"/>
          <w:sz w:val="28"/>
          <w:szCs w:val="28"/>
        </w:rPr>
        <w:t xml:space="preserve">являются формирование компетенций связанных со способностью находить, анализировать и обрабатывать научно-техническую информацию в области туристской деятельности в туристских </w:t>
      </w:r>
      <w:proofErr w:type="spellStart"/>
      <w:r w:rsidRPr="00B948FA">
        <w:rPr>
          <w:rFonts w:ascii="Times New Roman" w:hAnsi="Times New Roman" w:cs="Times New Roman"/>
          <w:sz w:val="28"/>
          <w:szCs w:val="28"/>
        </w:rPr>
        <w:t>дестинациях</w:t>
      </w:r>
      <w:proofErr w:type="spellEnd"/>
      <w:r w:rsidRPr="00B948FA">
        <w:rPr>
          <w:rFonts w:ascii="Times New Roman" w:hAnsi="Times New Roman" w:cs="Times New Roman"/>
          <w:sz w:val="28"/>
          <w:szCs w:val="28"/>
        </w:rPr>
        <w:t xml:space="preserve"> и основных функциональных подразделениях предприятий социально-культурного сервиса и туризма</w:t>
      </w:r>
      <w:r w:rsidR="00745E8A" w:rsidRPr="00B948FA">
        <w:rPr>
          <w:rFonts w:ascii="Times New Roman" w:hAnsi="Times New Roman" w:cs="Times New Roman"/>
          <w:sz w:val="28"/>
          <w:szCs w:val="28"/>
        </w:rPr>
        <w:t>.</w:t>
      </w:r>
    </w:p>
    <w:p w:rsidR="00C83C50" w:rsidRPr="00B948FA"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hAnsi="Times New Roman" w:cs="Times New Roman"/>
          <w:sz w:val="28"/>
          <w:szCs w:val="28"/>
        </w:rPr>
        <w:t xml:space="preserve"> </w:t>
      </w:r>
      <w:r w:rsidR="00C83C50" w:rsidRPr="00B948FA">
        <w:rPr>
          <w:rFonts w:ascii="Times New Roman" w:eastAsia="Times New Roman" w:hAnsi="Times New Roman" w:cs="Times New Roman"/>
          <w:b/>
          <w:sz w:val="28"/>
          <w:szCs w:val="28"/>
          <w:lang w:eastAsia="ru-RU"/>
        </w:rPr>
        <w:t xml:space="preserve">Задачами </w:t>
      </w:r>
      <w:r w:rsidR="00C83C50" w:rsidRPr="00B948FA">
        <w:rPr>
          <w:rFonts w:ascii="Times New Roman" w:eastAsia="Times New Roman" w:hAnsi="Times New Roman" w:cs="Times New Roman"/>
          <w:sz w:val="28"/>
          <w:szCs w:val="28"/>
          <w:lang w:eastAsia="ru-RU"/>
        </w:rPr>
        <w:t>практики являются:</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закрепление и углубление полученных студентами на занятиях теоретических знаний;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составлять туристско-рекреационную характеристику </w:t>
      </w:r>
      <w:proofErr w:type="gramStart"/>
      <w:r w:rsidRPr="00B948FA">
        <w:rPr>
          <w:rFonts w:ascii="Times New Roman" w:hAnsi="Times New Roman" w:cs="Times New Roman"/>
          <w:sz w:val="28"/>
          <w:szCs w:val="28"/>
        </w:rPr>
        <w:t>туристской</w:t>
      </w:r>
      <w:proofErr w:type="gramEnd"/>
      <w:r w:rsidRPr="00B948FA">
        <w:rPr>
          <w:rFonts w:ascii="Times New Roman" w:hAnsi="Times New Roman" w:cs="Times New Roman"/>
          <w:sz w:val="28"/>
          <w:szCs w:val="28"/>
        </w:rPr>
        <w:t xml:space="preserve"> </w:t>
      </w:r>
      <w:proofErr w:type="spellStart"/>
      <w:r w:rsidRPr="00B948FA">
        <w:rPr>
          <w:rFonts w:ascii="Times New Roman" w:hAnsi="Times New Roman" w:cs="Times New Roman"/>
          <w:sz w:val="28"/>
          <w:szCs w:val="28"/>
        </w:rPr>
        <w:t>дестинации</w:t>
      </w:r>
      <w:proofErr w:type="spellEnd"/>
      <w:r w:rsidRPr="00B948FA">
        <w:rPr>
          <w:rFonts w:ascii="Times New Roman" w:hAnsi="Times New Roman" w:cs="Times New Roman"/>
          <w:sz w:val="28"/>
          <w:szCs w:val="28"/>
        </w:rPr>
        <w:t xml:space="preserve">; </w:t>
      </w:r>
    </w:p>
    <w:p w:rsidR="00745E8A"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составлять краткую характеристику предприятия (места прохождения практики);</w:t>
      </w:r>
    </w:p>
    <w:p w:rsidR="001D0282" w:rsidRPr="00B948FA"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948FA">
        <w:rPr>
          <w:rFonts w:ascii="Times New Roman" w:hAnsi="Times New Roman" w:cs="Times New Roman"/>
          <w:sz w:val="28"/>
          <w:szCs w:val="28"/>
        </w:rPr>
        <w:t xml:space="preserve"> - развивать свой творческий потенциал - изучить на практике приемы и методы </w:t>
      </w:r>
      <w:proofErr w:type="gramStart"/>
      <w:r w:rsidRPr="00B948FA">
        <w:rPr>
          <w:rFonts w:ascii="Times New Roman" w:hAnsi="Times New Roman" w:cs="Times New Roman"/>
          <w:sz w:val="28"/>
          <w:szCs w:val="28"/>
        </w:rPr>
        <w:t>работы персонала предприятий сферы услуг</w:t>
      </w:r>
      <w:proofErr w:type="gramEnd"/>
      <w:r w:rsidRPr="00B948FA">
        <w:rPr>
          <w:rFonts w:ascii="Times New Roman" w:hAnsi="Times New Roman" w:cs="Times New Roman"/>
          <w:sz w:val="28"/>
          <w:szCs w:val="28"/>
        </w:rPr>
        <w:t xml:space="preserve">.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Способы проведения практики: стационарная, выездная.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B948FA">
        <w:rPr>
          <w:rFonts w:ascii="Times New Roman" w:eastAsia="Symbol" w:hAnsi="Times New Roman" w:cs="Times New Roman"/>
          <w:sz w:val="28"/>
          <w:szCs w:val="28"/>
          <w:lang w:eastAsia="ru-RU"/>
        </w:rPr>
        <w:t xml:space="preserve">Форма проведения практики – дискретная. </w:t>
      </w:r>
    </w:p>
    <w:p w:rsidR="00C83C50" w:rsidRPr="00B948FA"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48FA">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B948FA"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B948FA"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Ознакомительная практика </w:t>
      </w:r>
      <w:r w:rsidR="00C83C50" w:rsidRPr="00B948FA">
        <w:rPr>
          <w:rFonts w:ascii="Times New Roman" w:eastAsia="Batang" w:hAnsi="Times New Roman" w:cs="Times New Roman"/>
          <w:sz w:val="28"/>
          <w:szCs w:val="28"/>
          <w:lang w:eastAsia="ru-RU"/>
        </w:rPr>
        <w:t>является обязательным видом учебной раб</w:t>
      </w:r>
      <w:r w:rsidR="002D63DE" w:rsidRPr="00B948FA">
        <w:rPr>
          <w:rFonts w:ascii="Times New Roman" w:eastAsia="Batang" w:hAnsi="Times New Roman" w:cs="Times New Roman"/>
          <w:sz w:val="28"/>
          <w:szCs w:val="28"/>
          <w:lang w:eastAsia="ru-RU"/>
        </w:rPr>
        <w:t>оты бакалавра, входит в раздел</w:t>
      </w:r>
      <w:r w:rsidR="00C83C50" w:rsidRPr="00B948FA">
        <w:rPr>
          <w:rFonts w:ascii="Times New Roman" w:eastAsia="Batang" w:hAnsi="Times New Roman" w:cs="Times New Roman"/>
          <w:sz w:val="28"/>
          <w:szCs w:val="28"/>
          <w:lang w:eastAsia="ru-RU"/>
        </w:rPr>
        <w:t xml:space="preserve"> «Практики» </w:t>
      </w:r>
      <w:r w:rsidR="00C83C50" w:rsidRPr="00B948FA">
        <w:rPr>
          <w:rFonts w:ascii="Times New Roman" w:eastAsia="Batang" w:hAnsi="Times New Roman" w:cs="Times New Roman"/>
          <w:sz w:val="28"/>
          <w:szCs w:val="28"/>
        </w:rPr>
        <w:t xml:space="preserve">учебного плана по данному </w:t>
      </w:r>
      <w:r w:rsidR="00C83C50" w:rsidRPr="00B948FA">
        <w:rPr>
          <w:rFonts w:ascii="Times New Roman" w:eastAsia="Batang" w:hAnsi="Times New Roman" w:cs="Times New Roman"/>
          <w:sz w:val="28"/>
          <w:szCs w:val="28"/>
        </w:rPr>
        <w:lastRenderedPageBreak/>
        <w:t xml:space="preserve">профилю подготовки бакалавров и проводится на 1 курсе. </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Для прохождения </w:t>
      </w:r>
      <w:r w:rsidR="00B948FA">
        <w:rPr>
          <w:rFonts w:ascii="Times New Roman" w:eastAsia="Batang" w:hAnsi="Times New Roman" w:cs="Times New Roman"/>
          <w:sz w:val="28"/>
          <w:szCs w:val="28"/>
          <w:lang w:eastAsia="ru-RU"/>
        </w:rPr>
        <w:t xml:space="preserve">ознакомительной </w:t>
      </w:r>
      <w:r w:rsidRPr="00B948FA">
        <w:rPr>
          <w:rFonts w:ascii="Times New Roman" w:eastAsia="Batang" w:hAnsi="Times New Roman" w:cs="Times New Roman"/>
          <w:sz w:val="28"/>
          <w:szCs w:val="28"/>
          <w:lang w:eastAsia="ru-RU"/>
        </w:rPr>
        <w:t>практики</w:t>
      </w:r>
      <w:r w:rsidR="002D63DE" w:rsidRP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необходимы знания и умения обучающегося, приобретенные в результате освоения предш</w:t>
      </w:r>
      <w:r w:rsidR="00E242DF" w:rsidRPr="00B948FA">
        <w:rPr>
          <w:rFonts w:ascii="Times New Roman" w:eastAsia="Batang" w:hAnsi="Times New Roman" w:cs="Times New Roman"/>
          <w:sz w:val="28"/>
          <w:szCs w:val="28"/>
          <w:lang w:eastAsia="ru-RU"/>
        </w:rPr>
        <w:t>ествующих дисциплин: «Сервисная деятельность</w:t>
      </w:r>
      <w:r w:rsidR="00B948FA">
        <w:rPr>
          <w:rFonts w:ascii="Times New Roman" w:eastAsia="Batang" w:hAnsi="Times New Roman" w:cs="Times New Roman"/>
          <w:sz w:val="28"/>
          <w:szCs w:val="28"/>
          <w:lang w:eastAsia="ru-RU"/>
        </w:rPr>
        <w:t>»,</w:t>
      </w:r>
      <w:r w:rsidRPr="00B948FA">
        <w:rPr>
          <w:rFonts w:ascii="Times New Roman" w:eastAsia="Batang" w:hAnsi="Times New Roman" w:cs="Times New Roman"/>
          <w:sz w:val="28"/>
          <w:szCs w:val="28"/>
          <w:lang w:eastAsia="ru-RU"/>
        </w:rPr>
        <w:t xml:space="preserve"> </w:t>
      </w:r>
      <w:r w:rsidR="00E242DF" w:rsidRPr="00B948FA">
        <w:rPr>
          <w:rFonts w:ascii="Times New Roman" w:eastAsia="Batang" w:hAnsi="Times New Roman" w:cs="Times New Roman"/>
          <w:sz w:val="28"/>
          <w:szCs w:val="28"/>
          <w:lang w:eastAsia="ru-RU"/>
        </w:rPr>
        <w:t>«Информатика и информационно-коммуникативные технологии»</w:t>
      </w:r>
      <w:r w:rsidR="00B948FA">
        <w:rPr>
          <w:rFonts w:ascii="Times New Roman" w:eastAsia="Batang" w:hAnsi="Times New Roman" w:cs="Times New Roman"/>
          <w:sz w:val="28"/>
          <w:szCs w:val="28"/>
          <w:lang w:eastAsia="ru-RU"/>
        </w:rPr>
        <w:t>, «Основы проектной деятельности»</w:t>
      </w:r>
      <w:r w:rsidRPr="00B948FA">
        <w:rPr>
          <w:rFonts w:ascii="Times New Roman" w:eastAsia="Batang" w:hAnsi="Times New Roman" w:cs="Times New Roman"/>
          <w:sz w:val="28"/>
          <w:szCs w:val="28"/>
          <w:lang w:eastAsia="ru-RU"/>
        </w:rPr>
        <w:t>.</w:t>
      </w:r>
    </w:p>
    <w:p w:rsidR="00C83C50" w:rsidRPr="00B948FA"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B948FA">
        <w:rPr>
          <w:rFonts w:ascii="Times New Roman" w:eastAsia="Batang" w:hAnsi="Times New Roman" w:cs="Times New Roman"/>
          <w:sz w:val="28"/>
          <w:szCs w:val="28"/>
          <w:lang w:eastAsia="ru-RU"/>
        </w:rPr>
        <w:t>ознакомительной</w:t>
      </w:r>
      <w:r w:rsidRPr="00B948FA">
        <w:rPr>
          <w:rFonts w:ascii="Times New Roman" w:eastAsia="Batang" w:hAnsi="Times New Roman" w:cs="Times New Roman"/>
          <w:sz w:val="28"/>
          <w:szCs w:val="28"/>
          <w:lang w:eastAsia="ru-RU"/>
        </w:rPr>
        <w:t xml:space="preserve"> практики, используютс</w:t>
      </w:r>
      <w:r w:rsidR="00E242DF" w:rsidRPr="00B948FA">
        <w:rPr>
          <w:rFonts w:ascii="Times New Roman" w:eastAsia="Batang" w:hAnsi="Times New Roman" w:cs="Times New Roman"/>
          <w:sz w:val="28"/>
          <w:szCs w:val="28"/>
          <w:lang w:eastAsia="ru-RU"/>
        </w:rPr>
        <w:t>я в курсах: «Организация туристской деятельности», «</w:t>
      </w:r>
      <w:r w:rsidR="00B948FA">
        <w:rPr>
          <w:rFonts w:ascii="Times New Roman" w:eastAsia="Batang" w:hAnsi="Times New Roman" w:cs="Times New Roman"/>
          <w:sz w:val="28"/>
          <w:szCs w:val="28"/>
          <w:lang w:eastAsia="ru-RU"/>
        </w:rPr>
        <w:t>Экономика сферы услуг</w:t>
      </w:r>
      <w:r w:rsidR="00E242DF" w:rsidRPr="00B948FA">
        <w:rPr>
          <w:rFonts w:ascii="Times New Roman" w:eastAsia="Batang" w:hAnsi="Times New Roman" w:cs="Times New Roman"/>
          <w:sz w:val="28"/>
          <w:szCs w:val="28"/>
          <w:lang w:eastAsia="ru-RU"/>
        </w:rPr>
        <w:t>», «Экономика туристской индустрии</w:t>
      </w:r>
      <w:r w:rsidRPr="00B948FA">
        <w:rPr>
          <w:rFonts w:ascii="Times New Roman" w:eastAsia="Batang" w:hAnsi="Times New Roman" w:cs="Times New Roman"/>
          <w:sz w:val="28"/>
          <w:szCs w:val="28"/>
          <w:lang w:eastAsia="ru-RU"/>
        </w:rPr>
        <w:t>».</w:t>
      </w:r>
    </w:p>
    <w:p w:rsidR="00C83C50"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2D63DE" w:rsidRPr="00B948FA">
        <w:rPr>
          <w:rFonts w:ascii="Times New Roman" w:eastAsia="Batang" w:hAnsi="Times New Roman" w:cs="Times New Roman"/>
          <w:sz w:val="28"/>
          <w:szCs w:val="28"/>
          <w:lang w:eastAsia="ru-RU"/>
        </w:rPr>
        <w:t xml:space="preserve"> </w:t>
      </w:r>
      <w:r w:rsidR="00C83C50" w:rsidRPr="00B948FA">
        <w:rPr>
          <w:rFonts w:ascii="Times New Roman" w:eastAsia="Batang" w:hAnsi="Times New Roman" w:cs="Times New Roman"/>
          <w:sz w:val="28"/>
          <w:szCs w:val="28"/>
          <w:lang w:eastAsia="ru-RU"/>
        </w:rPr>
        <w:t xml:space="preserve">является логическим завершением </w:t>
      </w:r>
      <w:r w:rsidR="00E242DF" w:rsidRPr="00B948FA">
        <w:rPr>
          <w:rFonts w:ascii="Times New Roman" w:eastAsia="Batang" w:hAnsi="Times New Roman" w:cs="Times New Roman"/>
          <w:sz w:val="28"/>
          <w:szCs w:val="28"/>
          <w:lang w:eastAsia="ru-RU"/>
        </w:rPr>
        <w:t xml:space="preserve">первого </w:t>
      </w:r>
      <w:r w:rsidR="00C83C50" w:rsidRPr="00B948FA">
        <w:rPr>
          <w:rFonts w:ascii="Times New Roman" w:eastAsia="Batang" w:hAnsi="Times New Roman" w:cs="Times New Roman"/>
          <w:sz w:val="28"/>
          <w:szCs w:val="28"/>
          <w:lang w:eastAsia="ru-RU"/>
        </w:rPr>
        <w:t>года обучения.</w:t>
      </w:r>
    </w:p>
    <w:p w:rsidR="00C83C50" w:rsidRPr="00B948FA"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C83C50" w:rsidRPr="00B948FA"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3. Базы практик</w:t>
      </w:r>
    </w:p>
    <w:p w:rsidR="00E242DF" w:rsidRPr="00B948FA" w:rsidRDefault="00B948FA"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Ознакомительная практика</w:t>
      </w:r>
      <w:r w:rsidR="00E242DF" w:rsidRPr="00B948FA">
        <w:rPr>
          <w:rFonts w:ascii="Times New Roman" w:eastAsia="Batang" w:hAnsi="Times New Roman" w:cs="Times New Roman"/>
          <w:sz w:val="28"/>
          <w:szCs w:val="28"/>
          <w:lang w:eastAsia="ru-RU"/>
        </w:rPr>
        <w:t xml:space="preserve"> в соответствии с видом профессиональной деятельности и направленностью, на которые ориентирована программа </w:t>
      </w:r>
      <w:proofErr w:type="spellStart"/>
      <w:r w:rsidR="00E242DF" w:rsidRPr="00B948FA">
        <w:rPr>
          <w:rFonts w:ascii="Times New Roman" w:eastAsia="Batang" w:hAnsi="Times New Roman" w:cs="Times New Roman"/>
          <w:sz w:val="28"/>
          <w:szCs w:val="28"/>
          <w:lang w:eastAsia="ru-RU"/>
        </w:rPr>
        <w:t>бакалавриата</w:t>
      </w:r>
      <w:proofErr w:type="spellEnd"/>
      <w:r w:rsidR="00E242DF" w:rsidRPr="00B948FA">
        <w:rPr>
          <w:rFonts w:ascii="Times New Roman" w:eastAsia="Batang" w:hAnsi="Times New Roman" w:cs="Times New Roman"/>
          <w:sz w:val="28"/>
          <w:szCs w:val="28"/>
          <w:lang w:eastAsia="ru-RU"/>
        </w:rPr>
        <w:t>, проводится как выездная практика.</w:t>
      </w:r>
    </w:p>
    <w:p w:rsidR="00E242DF" w:rsidRPr="00B948FA" w:rsidRDefault="00E242DF" w:rsidP="00B948FA">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B948FA">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B948FA">
        <w:rPr>
          <w:rFonts w:ascii="Times New Roman" w:eastAsia="Batang" w:hAnsi="Times New Roman" w:cs="Times New Roman"/>
          <w:sz w:val="28"/>
          <w:szCs w:val="28"/>
          <w:lang w:eastAsia="ru-RU"/>
        </w:rPr>
        <w:t xml:space="preserve"> </w:t>
      </w:r>
      <w:r w:rsidRPr="00B948FA">
        <w:rPr>
          <w:rFonts w:ascii="Times New Roman" w:eastAsia="Batang" w:hAnsi="Times New Roman" w:cs="Times New Roman"/>
          <w:sz w:val="28"/>
          <w:szCs w:val="28"/>
          <w:lang w:eastAsia="ru-RU"/>
        </w:rPr>
        <w:t xml:space="preserve">форм, работающих в туристской </w:t>
      </w:r>
      <w:r w:rsidR="00B948FA">
        <w:rPr>
          <w:rFonts w:ascii="Times New Roman" w:eastAsia="Batang" w:hAnsi="Times New Roman" w:cs="Times New Roman"/>
          <w:sz w:val="28"/>
          <w:szCs w:val="28"/>
          <w:lang w:eastAsia="ru-RU"/>
        </w:rPr>
        <w:t>сфере Российской Федерации</w:t>
      </w:r>
      <w:r w:rsidRPr="00B948FA">
        <w:rPr>
          <w:rFonts w:ascii="Times New Roman" w:eastAsia="Batang" w:hAnsi="Times New Roman" w:cs="Times New Roman"/>
          <w:sz w:val="28"/>
          <w:szCs w:val="28"/>
          <w:lang w:eastAsia="ru-RU"/>
        </w:rPr>
        <w:t>.</w:t>
      </w:r>
    </w:p>
    <w:p w:rsidR="00A87094" w:rsidRPr="00B948FA"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B948FA" w:rsidRDefault="00B948FA"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48FA">
        <w:rPr>
          <w:rFonts w:ascii="Times New Roman" w:eastAsia="Times New Roman" w:hAnsi="Times New Roman" w:cs="Times New Roman"/>
          <w:b/>
          <w:sz w:val="28"/>
          <w:szCs w:val="28"/>
          <w:lang w:eastAsia="ru-RU"/>
        </w:rPr>
        <w:t>4</w:t>
      </w:r>
      <w:r w:rsidR="00C83C50" w:rsidRPr="00B948FA">
        <w:rPr>
          <w:rFonts w:ascii="Times New Roman" w:eastAsia="Times New Roman" w:hAnsi="Times New Roman" w:cs="Times New Roman"/>
          <w:b/>
          <w:sz w:val="28"/>
          <w:szCs w:val="28"/>
          <w:lang w:eastAsia="ru-RU"/>
        </w:rPr>
        <w:t>.  Структура и  содержание практики</w:t>
      </w:r>
    </w:p>
    <w:p w:rsidR="00C83C50" w:rsidRPr="00B948FA"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9769C5">
        <w:rPr>
          <w:rFonts w:ascii="Times New Roman" w:eastAsia="Times New Roman" w:hAnsi="Times New Roman" w:cs="Times New Roman"/>
          <w:color w:val="000000"/>
          <w:spacing w:val="-1"/>
          <w:sz w:val="28"/>
          <w:szCs w:val="28"/>
          <w:lang w:eastAsia="ru-RU"/>
        </w:rPr>
        <w:t>Отчет должен содержать результаты прове</w:t>
      </w:r>
      <w:r w:rsidRPr="009769C5">
        <w:rPr>
          <w:rFonts w:ascii="Times New Roman" w:eastAsia="Times New Roman" w:hAnsi="Times New Roman" w:cs="Times New Roman"/>
          <w:color w:val="000000"/>
          <w:spacing w:val="-1"/>
          <w:sz w:val="28"/>
          <w:szCs w:val="28"/>
          <w:lang w:eastAsia="ru-RU"/>
        </w:rPr>
        <w:softHyphen/>
      </w:r>
      <w:r w:rsidRPr="009769C5">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9769C5">
        <w:rPr>
          <w:rFonts w:ascii="Times New Roman" w:eastAsia="Times New Roman" w:hAnsi="Times New Roman" w:cs="Times New Roman"/>
          <w:color w:val="000000"/>
          <w:spacing w:val="-3"/>
          <w:sz w:val="28"/>
          <w:szCs w:val="28"/>
          <w:lang w:eastAsia="ru-RU"/>
        </w:rPr>
        <w:softHyphen/>
      </w:r>
      <w:r w:rsidRPr="009769C5">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9769C5">
        <w:rPr>
          <w:rFonts w:ascii="Times New Roman" w:eastAsia="Times New Roman" w:hAnsi="Times New Roman" w:cs="Times New Roman"/>
          <w:color w:val="000000"/>
          <w:spacing w:val="-2"/>
          <w:sz w:val="28"/>
          <w:szCs w:val="28"/>
          <w:lang w:eastAsia="ru-RU"/>
        </w:rPr>
        <w:softHyphen/>
      </w:r>
      <w:r w:rsidRPr="009769C5">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9769C5">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9769C5">
        <w:rPr>
          <w:rFonts w:ascii="Times New Roman" w:eastAsia="Times New Roman" w:hAnsi="Times New Roman" w:cs="Times New Roman"/>
          <w:color w:val="000000"/>
          <w:spacing w:val="-2"/>
          <w:sz w:val="28"/>
          <w:szCs w:val="28"/>
          <w:lang w:eastAsia="ru-RU"/>
        </w:rPr>
        <w:softHyphen/>
        <w:t>мостоятельных исследований.</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2"/>
          <w:sz w:val="28"/>
          <w:szCs w:val="28"/>
          <w:lang w:eastAsia="ru-RU"/>
        </w:rPr>
        <w:t>Отчет по практике имеет следующую структуру</w:t>
      </w:r>
      <w:r w:rsidRPr="009769C5">
        <w:rPr>
          <w:rFonts w:ascii="Times New Roman" w:eastAsia="Times New Roman" w:hAnsi="Times New Roman" w:cs="Times New Roman"/>
          <w:color w:val="000000"/>
          <w:spacing w:val="-1"/>
          <w:sz w:val="28"/>
          <w:szCs w:val="28"/>
          <w:lang w:eastAsia="ru-RU"/>
        </w:rPr>
        <w:t xml:space="preserve">: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титульный лист;</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лист задания;</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календарный план – график;</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lastRenderedPageBreak/>
        <w:t xml:space="preserve">-  </w:t>
      </w:r>
      <w:r w:rsidRPr="009769C5">
        <w:rPr>
          <w:rFonts w:ascii="Times New Roman" w:eastAsia="Times New Roman" w:hAnsi="Times New Roman" w:cs="Times New Roman"/>
          <w:bCs/>
          <w:color w:val="000000"/>
          <w:spacing w:val="-1"/>
          <w:sz w:val="28"/>
          <w:szCs w:val="28"/>
          <w:lang w:eastAsia="ru-RU"/>
        </w:rPr>
        <w:t>дневник прохождения практики;</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содержание;</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введение;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основная часть отчета;</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заключе</w:t>
      </w:r>
      <w:r w:rsidRPr="009769C5">
        <w:rPr>
          <w:rFonts w:ascii="Times New Roman" w:eastAsia="Times New Roman" w:hAnsi="Times New Roman" w:cs="Times New Roman"/>
          <w:color w:val="000000"/>
          <w:spacing w:val="-1"/>
          <w:sz w:val="28"/>
          <w:szCs w:val="28"/>
          <w:lang w:eastAsia="ru-RU"/>
        </w:rPr>
        <w:softHyphen/>
        <w:t xml:space="preserve">ние; </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список использованных источников;</w:t>
      </w:r>
    </w:p>
    <w:p w:rsidR="009769C5" w:rsidRPr="009769C5" w:rsidRDefault="009769C5" w:rsidP="009769C5">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9769C5">
        <w:rPr>
          <w:rFonts w:ascii="Times New Roman" w:eastAsia="Times New Roman" w:hAnsi="Times New Roman" w:cs="Times New Roman"/>
          <w:color w:val="000000"/>
          <w:spacing w:val="-1"/>
          <w:sz w:val="28"/>
          <w:szCs w:val="28"/>
          <w:lang w:eastAsia="ru-RU"/>
        </w:rPr>
        <w:t xml:space="preserve">-  приложения. </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9769C5">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9769C5">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9769C5" w:rsidRPr="009769C5" w:rsidRDefault="009769C5" w:rsidP="009769C5">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9769C5">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9769C5" w:rsidRPr="009769C5" w:rsidRDefault="009769C5" w:rsidP="009769C5">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3"/>
          <w:sz w:val="28"/>
          <w:szCs w:val="28"/>
          <w:lang w:eastAsia="ru-RU"/>
        </w:rPr>
      </w:pPr>
      <w:r w:rsidRPr="009769C5">
        <w:rPr>
          <w:rFonts w:ascii="Times New Roman" w:eastAsia="Times New Roman" w:hAnsi="Times New Roman" w:cs="Times New Roman"/>
          <w:color w:val="000000"/>
          <w:spacing w:val="-1"/>
          <w:sz w:val="28"/>
          <w:szCs w:val="28"/>
          <w:lang w:eastAsia="ru-RU"/>
        </w:rPr>
        <w:t xml:space="preserve">Структура и </w:t>
      </w:r>
      <w:r w:rsidRPr="009769C5">
        <w:rPr>
          <w:rFonts w:ascii="Times New Roman" w:eastAsia="Times New Roman" w:hAnsi="Times New Roman" w:cs="Times New Roman"/>
          <w:color w:val="000000"/>
          <w:spacing w:val="-2"/>
          <w:sz w:val="28"/>
          <w:szCs w:val="28"/>
          <w:lang w:eastAsia="ru-RU"/>
        </w:rPr>
        <w:t xml:space="preserve">содержание основной части отчета должны соответствовать </w:t>
      </w:r>
      <w:r w:rsidRPr="009769C5">
        <w:rPr>
          <w:rFonts w:ascii="Times New Roman" w:eastAsia="Times New Roman" w:hAnsi="Times New Roman" w:cs="Times New Roman"/>
          <w:bCs/>
          <w:color w:val="000000"/>
          <w:spacing w:val="-1"/>
          <w:sz w:val="28"/>
          <w:szCs w:val="28"/>
          <w:lang w:eastAsia="ru-RU"/>
        </w:rPr>
        <w:t>тре</w:t>
      </w:r>
      <w:r>
        <w:rPr>
          <w:rFonts w:ascii="Times New Roman" w:eastAsia="Times New Roman" w:hAnsi="Times New Roman" w:cs="Times New Roman"/>
          <w:bCs/>
          <w:color w:val="000000"/>
          <w:spacing w:val="-1"/>
          <w:sz w:val="28"/>
          <w:szCs w:val="28"/>
          <w:lang w:eastAsia="ru-RU"/>
        </w:rPr>
        <w:t>бованиям 4</w:t>
      </w:r>
      <w:r w:rsidRPr="009769C5">
        <w:rPr>
          <w:rFonts w:ascii="Times New Roman" w:eastAsia="Times New Roman" w:hAnsi="Times New Roman" w:cs="Times New Roman"/>
          <w:bCs/>
          <w:color w:val="000000"/>
          <w:spacing w:val="-1"/>
          <w:sz w:val="28"/>
          <w:szCs w:val="28"/>
          <w:lang w:eastAsia="ru-RU"/>
        </w:rPr>
        <w:t>-го раздела данных методических указаний. Отчет может содер</w:t>
      </w:r>
      <w:r w:rsidRPr="009769C5">
        <w:rPr>
          <w:rFonts w:ascii="Times New Roman" w:eastAsia="Times New Roman" w:hAnsi="Times New Roman" w:cs="Times New Roman"/>
          <w:bCs/>
          <w:color w:val="000000"/>
          <w:spacing w:val="-1"/>
          <w:sz w:val="28"/>
          <w:szCs w:val="28"/>
          <w:lang w:eastAsia="ru-RU"/>
        </w:rPr>
        <w:softHyphen/>
        <w:t>жать необходимые рисунки, таблицы, расчеты, образцы документации, используемой на предприятии.</w:t>
      </w:r>
      <w:r w:rsidRPr="009769C5">
        <w:rPr>
          <w:rFonts w:ascii="Times New Roman" w:eastAsia="Times New Roman" w:hAnsi="Times New Roman" w:cs="Times New Roman"/>
          <w:color w:val="000000"/>
          <w:spacing w:val="-3"/>
          <w:sz w:val="28"/>
          <w:szCs w:val="28"/>
          <w:lang w:eastAsia="ru-RU"/>
        </w:rPr>
        <w:t xml:space="preserve"> </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ознакомительной</w:t>
      </w:r>
      <w:r w:rsidRPr="009769C5">
        <w:rPr>
          <w:rFonts w:ascii="Times New Roman" w:eastAsia="Times New Roman" w:hAnsi="Times New Roman" w:cs="Times New Roman"/>
          <w:sz w:val="28"/>
          <w:szCs w:val="28"/>
          <w:lang w:eastAsia="ru-RU"/>
        </w:rPr>
        <w:t xml:space="preserve"> практики включает изучение деятельности предприятия в целом и его структурных подразделений. Анализ деятельности предприятия должен состоять из общей характеристики предприятия (места прохождения практики), изучения его истории, организационной структуры, а также выявлении проблем в области </w:t>
      </w:r>
      <w:r w:rsidRPr="009769C5">
        <w:rPr>
          <w:rFonts w:ascii="Times New Roman" w:eastAsia="Times New Roman" w:hAnsi="Times New Roman" w:cs="Times New Roman"/>
          <w:sz w:val="28"/>
          <w:szCs w:val="28"/>
          <w:lang w:eastAsia="ru-RU"/>
        </w:rPr>
        <w:lastRenderedPageBreak/>
        <w:t>экономики, организации производства и управления персоналом.</w:t>
      </w:r>
    </w:p>
    <w:p w:rsidR="009769C5" w:rsidRP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b/>
          <w:sz w:val="28"/>
          <w:szCs w:val="28"/>
          <w:lang w:eastAsia="ru-RU"/>
        </w:rPr>
      </w:pPr>
      <w:r w:rsidRPr="009769C5">
        <w:rPr>
          <w:rFonts w:ascii="Times New Roman" w:eastAsia="Times New Roman" w:hAnsi="Times New Roman" w:cs="Times New Roman"/>
          <w:b/>
          <w:sz w:val="28"/>
          <w:szCs w:val="28"/>
          <w:lang w:eastAsia="ru-RU"/>
        </w:rPr>
        <w:t xml:space="preserve"> Содержание практики</w:t>
      </w:r>
    </w:p>
    <w:p w:rsidR="009769C5" w:rsidRPr="009769C5" w:rsidRDefault="009769C5" w:rsidP="009769C5">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Характеристика базы практики</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sidRPr="009769C5">
        <w:rPr>
          <w:rFonts w:ascii="Times New Roman" w:eastAsia="Times New Roman" w:hAnsi="Times New Roman" w:cs="Times New Roman"/>
          <w:sz w:val="28"/>
          <w:szCs w:val="28"/>
          <w:lang w:eastAsia="ru-RU"/>
        </w:rPr>
        <w:t>Структура предприятия</w:t>
      </w:r>
      <w:r>
        <w:rPr>
          <w:rFonts w:ascii="Times New Roman" w:eastAsia="Times New Roman" w:hAnsi="Times New Roman" w:cs="Times New Roman"/>
          <w:sz w:val="28"/>
          <w:szCs w:val="28"/>
          <w:lang w:eastAsia="ru-RU"/>
        </w:rPr>
        <w:t>;</w:t>
      </w:r>
    </w:p>
    <w:p w:rsidR="009769C5" w:rsidRDefault="009769C5" w:rsidP="009769C5">
      <w:pPr>
        <w:widowControl w:val="0"/>
        <w:autoSpaceDE w:val="0"/>
        <w:autoSpaceDN w:val="0"/>
        <w:adjustRightInd w:val="0"/>
        <w:spacing w:after="0" w:line="360" w:lineRule="auto"/>
        <w:ind w:firstLine="8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услуг, специфика деятельности предприятия;</w:t>
      </w:r>
    </w:p>
    <w:p w:rsidR="00F534ED" w:rsidRDefault="009769C5"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9769C5">
        <w:rPr>
          <w:rFonts w:ascii="Times New Roman" w:eastAsia="Times New Roman" w:hAnsi="Times New Roman" w:cs="Times New Roman"/>
          <w:sz w:val="28"/>
          <w:szCs w:val="28"/>
          <w:lang w:eastAsia="ru-RU"/>
        </w:rPr>
        <w:t>Индивидуальное задание</w:t>
      </w:r>
      <w:r w:rsidR="00F534ED">
        <w:rPr>
          <w:rFonts w:ascii="Times New Roman" w:hAnsi="Times New Roman" w:cs="Times New Roman"/>
          <w:sz w:val="28"/>
          <w:szCs w:val="28"/>
        </w:rPr>
        <w:t>.</w:t>
      </w:r>
    </w:p>
    <w:p w:rsidR="009769C5"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769C5" w:rsidRPr="009769C5">
        <w:rPr>
          <w:rFonts w:ascii="Times New Roman" w:hAnsi="Times New Roman" w:cs="Times New Roman"/>
          <w:sz w:val="28"/>
          <w:szCs w:val="28"/>
        </w:rPr>
        <w:t xml:space="preserve"> качестве индивидуального задания по согласованию с руководителем практики от </w:t>
      </w:r>
      <w:r w:rsidR="009769C5" w:rsidRPr="009769C5">
        <w:rPr>
          <w:rFonts w:ascii="Times New Roman" w:hAnsi="Times New Roman" w:cs="Times New Roman"/>
          <w:bCs/>
          <w:sz w:val="28"/>
          <w:szCs w:val="28"/>
        </w:rPr>
        <w:t>Института технологий (филиал) ДГТУ в г. Волгодонске</w:t>
      </w:r>
      <w:r w:rsidR="009769C5" w:rsidRPr="009769C5">
        <w:rPr>
          <w:rFonts w:ascii="Times New Roman" w:hAnsi="Times New Roman" w:cs="Times New Roman"/>
          <w:sz w:val="28"/>
          <w:szCs w:val="28"/>
        </w:rPr>
        <w:t xml:space="preserve"> предлагается </w:t>
      </w:r>
      <w:r>
        <w:rPr>
          <w:rFonts w:ascii="Times New Roman" w:hAnsi="Times New Roman" w:cs="Times New Roman"/>
          <w:sz w:val="28"/>
          <w:szCs w:val="28"/>
        </w:rPr>
        <w:t>выполнить задание по следующим направлениям:</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1.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w:t>
      </w:r>
      <w:proofErr w:type="gramStart"/>
      <w:r w:rsidRPr="00F534ED">
        <w:rPr>
          <w:rFonts w:ascii="Times New Roman" w:hAnsi="Times New Roman" w:cs="Times New Roman"/>
          <w:sz w:val="28"/>
          <w:szCs w:val="28"/>
        </w:rPr>
        <w:t>размещения предприятий индустрии гостеприимства Ростова</w:t>
      </w:r>
      <w:proofErr w:type="gramEnd"/>
      <w:r w:rsidRPr="00F534ED">
        <w:rPr>
          <w:rFonts w:ascii="Times New Roman" w:hAnsi="Times New Roman" w:cs="Times New Roman"/>
          <w:sz w:val="28"/>
          <w:szCs w:val="28"/>
        </w:rPr>
        <w:t xml:space="preserve">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2.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питания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3. Составить «реальную карту» географического размещения турфирм Ростова и области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4. 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предприятий транспорта Ростова и области: аэропортов, вокзалов, крупных пересадочных узлов, портов, станций, пристаней  (индивидуальное задание по районам). </w:t>
      </w:r>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5. </w:t>
      </w:r>
      <w:proofErr w:type="gramStart"/>
      <w:r w:rsidRPr="00F534ED">
        <w:rPr>
          <w:rFonts w:ascii="Times New Roman" w:hAnsi="Times New Roman" w:cs="Times New Roman"/>
          <w:sz w:val="28"/>
          <w:szCs w:val="28"/>
        </w:rPr>
        <w:t xml:space="preserve">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объектов </w:t>
      </w:r>
      <w:proofErr w:type="spellStart"/>
      <w:r w:rsidRPr="00F534ED">
        <w:rPr>
          <w:rFonts w:ascii="Times New Roman" w:hAnsi="Times New Roman" w:cs="Times New Roman"/>
          <w:sz w:val="28"/>
          <w:szCs w:val="28"/>
        </w:rPr>
        <w:t>туристкого</w:t>
      </w:r>
      <w:proofErr w:type="spellEnd"/>
      <w:r w:rsidRPr="00F534ED">
        <w:rPr>
          <w:rFonts w:ascii="Times New Roman" w:hAnsi="Times New Roman" w:cs="Times New Roman"/>
          <w:sz w:val="28"/>
          <w:szCs w:val="28"/>
        </w:rPr>
        <w:t xml:space="preserve"> интереса (достопримечательностей (индивидуальное задание по районам). </w:t>
      </w:r>
      <w:proofErr w:type="gramEnd"/>
    </w:p>
    <w:p w:rsidR="00F534ED" w:rsidRDefault="00F534ED" w:rsidP="009769C5">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F534ED">
        <w:rPr>
          <w:rFonts w:ascii="Times New Roman" w:hAnsi="Times New Roman" w:cs="Times New Roman"/>
          <w:sz w:val="28"/>
          <w:szCs w:val="28"/>
        </w:rPr>
        <w:t xml:space="preserve">6. </w:t>
      </w:r>
      <w:proofErr w:type="gramStart"/>
      <w:r w:rsidRPr="00F534ED">
        <w:rPr>
          <w:rFonts w:ascii="Times New Roman" w:hAnsi="Times New Roman" w:cs="Times New Roman"/>
          <w:sz w:val="28"/>
          <w:szCs w:val="28"/>
        </w:rPr>
        <w:t xml:space="preserve">Составить </w:t>
      </w:r>
      <w:r>
        <w:rPr>
          <w:rFonts w:ascii="Times New Roman" w:hAnsi="Times New Roman" w:cs="Times New Roman"/>
          <w:sz w:val="28"/>
          <w:szCs w:val="28"/>
        </w:rPr>
        <w:t>карту</w:t>
      </w:r>
      <w:r w:rsidRPr="00F534ED">
        <w:rPr>
          <w:rFonts w:ascii="Times New Roman" w:hAnsi="Times New Roman" w:cs="Times New Roman"/>
          <w:sz w:val="28"/>
          <w:szCs w:val="28"/>
        </w:rPr>
        <w:t xml:space="preserve"> географического размещения театров и центров досуга индивидуальное задание по районам). </w:t>
      </w:r>
      <w:proofErr w:type="gramEnd"/>
    </w:p>
    <w:p w:rsidR="00F534ED" w:rsidRPr="009769C5" w:rsidRDefault="00F534ED" w:rsidP="009769C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7. Составить карту </w:t>
      </w:r>
      <w:r w:rsidRPr="00F534ED">
        <w:rPr>
          <w:rFonts w:ascii="Times New Roman" w:hAnsi="Times New Roman" w:cs="Times New Roman"/>
          <w:sz w:val="28"/>
          <w:szCs w:val="28"/>
        </w:rPr>
        <w:t>географического размещения музеев и заповедников (индивидуальное задание по районам).</w:t>
      </w:r>
    </w:p>
    <w:p w:rsidR="0096480F" w:rsidRDefault="0096480F" w:rsidP="00C83C50">
      <w:pPr>
        <w:widowControl w:val="0"/>
        <w:autoSpaceDE w:val="0"/>
        <w:autoSpaceDN w:val="0"/>
        <w:adjustRightInd w:val="0"/>
        <w:spacing w:after="0" w:line="240" w:lineRule="auto"/>
        <w:jc w:val="center"/>
        <w:rPr>
          <w:rFonts w:ascii="Times New Roman" w:hAnsi="Times New Roman" w:cs="Times New Roman"/>
          <w:color w:val="000000"/>
          <w:sz w:val="19"/>
          <w:szCs w:val="19"/>
        </w:rPr>
      </w:pPr>
    </w:p>
    <w:p w:rsidR="0096480F"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B948FA" w:rsidRDefault="0096480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C83C50" w:rsidRPr="00B948FA">
        <w:rPr>
          <w:rFonts w:ascii="Times New Roman" w:eastAsia="Times New Roman" w:hAnsi="Times New Roman" w:cs="Times New Roman"/>
          <w:b/>
          <w:sz w:val="28"/>
          <w:szCs w:val="28"/>
          <w:lang w:eastAsia="ru-RU"/>
        </w:rPr>
        <w:t>. Формы отчетности и аттестации по итогам практики</w:t>
      </w:r>
    </w:p>
    <w:p w:rsidR="007100AF" w:rsidRPr="00B948FA" w:rsidRDefault="007100AF" w:rsidP="00710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4ABF" w:rsidRPr="00B948FA"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По окончании практики каждый обучающийся представляет отчет, который должен содержать материалы в полном соответствии с программой </w:t>
      </w:r>
      <w:r w:rsidRPr="0096480F">
        <w:rPr>
          <w:sz w:val="28"/>
          <w:szCs w:val="28"/>
        </w:rPr>
        <w:lastRenderedPageBreak/>
        <w:t>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96480F" w:rsidRPr="0096480F" w:rsidRDefault="0096480F" w:rsidP="009769C5">
      <w:pPr>
        <w:pStyle w:val="ae"/>
        <w:spacing w:after="0" w:line="360" w:lineRule="auto"/>
        <w:ind w:left="0" w:firstLine="851"/>
        <w:jc w:val="both"/>
        <w:rPr>
          <w:sz w:val="28"/>
          <w:szCs w:val="28"/>
        </w:rPr>
      </w:pPr>
      <w:r w:rsidRPr="0096480F">
        <w:rPr>
          <w:sz w:val="28"/>
          <w:szCs w:val="28"/>
        </w:rPr>
        <w:t>Следует помнить, что качество выполнения отчета о</w:t>
      </w:r>
      <w:r w:rsidRPr="0096480F">
        <w:rPr>
          <w:sz w:val="28"/>
          <w:szCs w:val="28"/>
        </w:rPr>
        <w:t>п</w:t>
      </w:r>
      <w:r w:rsidRPr="0096480F">
        <w:rPr>
          <w:sz w:val="28"/>
          <w:szCs w:val="28"/>
        </w:rPr>
        <w:t>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w:t>
      </w:r>
      <w:r w:rsidRPr="0096480F">
        <w:rPr>
          <w:sz w:val="28"/>
          <w:szCs w:val="28"/>
        </w:rPr>
        <w:t>д</w:t>
      </w:r>
      <w:r w:rsidRPr="0096480F">
        <w:rPr>
          <w:sz w:val="28"/>
          <w:szCs w:val="28"/>
        </w:rPr>
        <w:t>тверждающего тот или иной вывод студента-практиканта. Следует обратить внимание на то, как фактически обстоит д</w:t>
      </w:r>
      <w:r w:rsidRPr="0096480F">
        <w:rPr>
          <w:sz w:val="28"/>
          <w:szCs w:val="28"/>
        </w:rPr>
        <w:t>е</w:t>
      </w:r>
      <w:r w:rsidRPr="0096480F">
        <w:rPr>
          <w:sz w:val="28"/>
          <w:szCs w:val="28"/>
        </w:rPr>
        <w:t>ло на предприятии с решением тех вопросов, которые составляют соде</w:t>
      </w:r>
      <w:r w:rsidRPr="0096480F">
        <w:rPr>
          <w:sz w:val="28"/>
          <w:szCs w:val="28"/>
        </w:rPr>
        <w:t>р</w:t>
      </w:r>
      <w:r w:rsidRPr="0096480F">
        <w:rPr>
          <w:sz w:val="28"/>
          <w:szCs w:val="28"/>
        </w:rPr>
        <w:t>жание практики.</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Отчет подписывается </w:t>
      </w:r>
      <w:proofErr w:type="gramStart"/>
      <w:r w:rsidRPr="0096480F">
        <w:rPr>
          <w:sz w:val="28"/>
          <w:szCs w:val="28"/>
        </w:rPr>
        <w:t>обучающимися</w:t>
      </w:r>
      <w:proofErr w:type="gramEnd"/>
      <w:r w:rsidRPr="0096480F">
        <w:rPr>
          <w:sz w:val="28"/>
          <w:szCs w:val="28"/>
        </w:rPr>
        <w:t xml:space="preserve">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96480F" w:rsidRPr="0096480F" w:rsidRDefault="0096480F" w:rsidP="009769C5">
      <w:pPr>
        <w:pStyle w:val="ae"/>
        <w:spacing w:after="0" w:line="360" w:lineRule="auto"/>
        <w:ind w:left="0" w:firstLine="851"/>
        <w:jc w:val="both"/>
        <w:rPr>
          <w:sz w:val="28"/>
          <w:szCs w:val="28"/>
        </w:rPr>
      </w:pPr>
      <w:r w:rsidRPr="0096480F">
        <w:rPr>
          <w:sz w:val="28"/>
          <w:szCs w:val="28"/>
        </w:rPr>
        <w:t xml:space="preserve"> Законченный отчет сдается на проверку, руководителю пра</w:t>
      </w:r>
      <w:r w:rsidRPr="0096480F">
        <w:rPr>
          <w:sz w:val="28"/>
          <w:szCs w:val="28"/>
        </w:rPr>
        <w:t>к</w:t>
      </w:r>
      <w:r w:rsidRPr="0096480F">
        <w:rPr>
          <w:sz w:val="28"/>
          <w:szCs w:val="28"/>
        </w:rPr>
        <w:t>тики от института, который устанавливает соответствие с</w:t>
      </w:r>
      <w:r w:rsidRPr="0096480F">
        <w:rPr>
          <w:sz w:val="28"/>
          <w:szCs w:val="28"/>
        </w:rPr>
        <w:t>о</w:t>
      </w:r>
      <w:r w:rsidRPr="0096480F">
        <w:rPr>
          <w:sz w:val="28"/>
          <w:szCs w:val="28"/>
        </w:rPr>
        <w:t>держания отчета программе практики, качество его выполн</w:t>
      </w:r>
      <w:r w:rsidRPr="0096480F">
        <w:rPr>
          <w:sz w:val="28"/>
          <w:szCs w:val="28"/>
        </w:rPr>
        <w:t>е</w:t>
      </w:r>
      <w:r w:rsidRPr="0096480F">
        <w:rPr>
          <w:sz w:val="28"/>
          <w:szCs w:val="28"/>
        </w:rPr>
        <w:t>ния, оформления и т.п. Если отчет отвечает установленным треб</w:t>
      </w:r>
      <w:r w:rsidRPr="0096480F">
        <w:rPr>
          <w:sz w:val="28"/>
          <w:szCs w:val="28"/>
        </w:rPr>
        <w:t>о</w:t>
      </w:r>
      <w:r w:rsidRPr="0096480F">
        <w:rPr>
          <w:sz w:val="28"/>
          <w:szCs w:val="28"/>
        </w:rPr>
        <w:t>ваниям, то он подписывается руководителем практики и допускается к з</w:t>
      </w:r>
      <w:r w:rsidRPr="0096480F">
        <w:rPr>
          <w:sz w:val="28"/>
          <w:szCs w:val="28"/>
        </w:rPr>
        <w:t>а</w:t>
      </w:r>
      <w:r w:rsidRPr="0096480F">
        <w:rPr>
          <w:sz w:val="28"/>
          <w:szCs w:val="28"/>
        </w:rPr>
        <w:t>щите.</w:t>
      </w:r>
    </w:p>
    <w:p w:rsidR="0096480F" w:rsidRPr="0096480F" w:rsidRDefault="0096480F" w:rsidP="009769C5">
      <w:pPr>
        <w:pStyle w:val="ae"/>
        <w:spacing w:after="0" w:line="360" w:lineRule="auto"/>
        <w:ind w:left="0" w:firstLine="851"/>
        <w:jc w:val="both"/>
        <w:rPr>
          <w:sz w:val="28"/>
          <w:szCs w:val="28"/>
        </w:rPr>
      </w:pPr>
      <w:r w:rsidRPr="0096480F">
        <w:rPr>
          <w:sz w:val="28"/>
          <w:szCs w:val="28"/>
        </w:rPr>
        <w:t>По итогам практики выставляется дифференцированная оценка («отлично», «хорошо», «удовлетворительно»).</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по уважительной причине, направляются на практику повторно по индивидуальному плану.</w:t>
      </w:r>
    </w:p>
    <w:p w:rsidR="0096480F" w:rsidRPr="0096480F" w:rsidRDefault="0096480F" w:rsidP="009769C5">
      <w:pPr>
        <w:pStyle w:val="ae"/>
        <w:spacing w:after="0" w:line="360" w:lineRule="auto"/>
        <w:ind w:left="0" w:firstLine="851"/>
        <w:jc w:val="both"/>
        <w:rPr>
          <w:sz w:val="28"/>
          <w:szCs w:val="28"/>
        </w:rPr>
      </w:pPr>
      <w:r w:rsidRPr="0096480F">
        <w:rPr>
          <w:sz w:val="28"/>
          <w:szCs w:val="28"/>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96480F">
        <w:rPr>
          <w:color w:val="FF0000"/>
          <w:sz w:val="28"/>
          <w:szCs w:val="28"/>
        </w:rPr>
        <w:t xml:space="preserve"> </w:t>
      </w:r>
      <w:r w:rsidRPr="0096480F">
        <w:rPr>
          <w:sz w:val="28"/>
          <w:szCs w:val="28"/>
        </w:rPr>
        <w:t>института.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Защита отчета по практике является формой итоговой оценки качества освоения обучающимся образовательной программы и прохождения </w:t>
      </w:r>
      <w:r w:rsidRPr="0096480F">
        <w:rPr>
          <w:rFonts w:ascii="Times New Roman" w:eastAsia="Calibri" w:hAnsi="Times New Roman" w:cs="Times New Roman"/>
          <w:sz w:val="28"/>
          <w:szCs w:val="28"/>
        </w:rPr>
        <w:lastRenderedPageBreak/>
        <w:t>ознакомительной практики. По результатам защиты обучающемуся выставляется оценка «отлично», «хорошо», «удовлетворительно», или «неудовлетворительно».</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«отлично» (81-100 баллов)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понимает основные положения практики, демонстрирует умение применять их для выполнения задания, в котором нет явно указанных способов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6480F" w:rsidRPr="0096480F" w:rsidRDefault="0096480F" w:rsidP="009769C5">
      <w:pPr>
        <w:spacing w:after="0" w:line="360" w:lineRule="auto"/>
        <w:ind w:right="281" w:firstLine="851"/>
        <w:jc w:val="both"/>
        <w:rPr>
          <w:rFonts w:ascii="Times New Roman" w:eastAsia="Calibri" w:hAnsi="Times New Roman" w:cs="Times New Roman"/>
          <w:sz w:val="28"/>
          <w:szCs w:val="28"/>
        </w:rPr>
      </w:pPr>
      <w:proofErr w:type="gramStart"/>
      <w:r w:rsidRPr="0096480F">
        <w:rPr>
          <w:rFonts w:ascii="Times New Roman" w:eastAsia="Calibri" w:hAnsi="Times New Roman" w:cs="Times New Roman"/>
          <w:sz w:val="28"/>
          <w:szCs w:val="28"/>
        </w:rPr>
        <w:t>- ответ обучающегося по теоретическому и практическому материалу, содержащемуся в примерных вопросах, является полным, и удовлетворяет требованиям;</w:t>
      </w:r>
      <w:proofErr w:type="gramEnd"/>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свободное владение концептуально-понятийным аппаратом, научным языком и терминологией;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right="139"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высоком уровне (уровень 3)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«хорошо»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знает, понимает основные положения практики,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ответ по теоретическому материалу, содержащемуся в примерных вопросах,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на дополнительные вопросы преподавателя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дал правильные ответы;</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lastRenderedPageBreak/>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продемонстрировал владение терминологией соответствующей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среднем уровне (уровень 2)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обучающийся знает и воспроизводит основные положения практики в соответствии с заданием, применяет их для выполнения типового задания, в котором очевиден способ решения;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 обучающийся продемонстрировал базовые знания важнейших разделов </w:t>
      </w:r>
      <w:proofErr w:type="gramStart"/>
      <w:r w:rsidRPr="0096480F">
        <w:rPr>
          <w:rFonts w:ascii="Times New Roman" w:eastAsia="Calibri" w:hAnsi="Times New Roman" w:cs="Times New Roman"/>
          <w:sz w:val="28"/>
          <w:szCs w:val="28"/>
        </w:rPr>
        <w:t>практики</w:t>
      </w:r>
      <w:proofErr w:type="gramEnd"/>
      <w:r w:rsidRPr="0096480F">
        <w:rPr>
          <w:rFonts w:ascii="Times New Roman" w:eastAsia="Calibri" w:hAnsi="Times New Roman" w:cs="Times New Roman"/>
          <w:sz w:val="28"/>
          <w:szCs w:val="28"/>
        </w:rPr>
        <w:t xml:space="preserve"> и они соответствуют программе практики;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xml:space="preserve">Компетенция (и) или ее часть (и)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 xml:space="preserve"> на базовом уровне (уровень 1) (см. табл. 1).</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Оценка «неудовлетворительно» выставляется обучающемуся, если:</w:t>
      </w:r>
    </w:p>
    <w:p w:rsidR="0096480F" w:rsidRPr="0096480F" w:rsidRDefault="0096480F" w:rsidP="009769C5">
      <w:pPr>
        <w:spacing w:after="0" w:line="360" w:lineRule="auto"/>
        <w:ind w:firstLine="851"/>
        <w:jc w:val="both"/>
        <w:rPr>
          <w:rFonts w:ascii="Times New Roman" w:eastAsia="Calibri" w:hAnsi="Times New Roman" w:cs="Times New Roman"/>
          <w:color w:val="FF0000"/>
          <w:sz w:val="28"/>
          <w:szCs w:val="28"/>
        </w:rPr>
      </w:pPr>
      <w:r w:rsidRPr="0096480F">
        <w:rPr>
          <w:rFonts w:ascii="Times New Roman" w:eastAsia="Calibri" w:hAnsi="Times New Roman" w:cs="Times New Roman"/>
          <w:sz w:val="28"/>
          <w:szCs w:val="28"/>
        </w:rPr>
        <w:t xml:space="preserve">- </w:t>
      </w:r>
      <w:proofErr w:type="gramStart"/>
      <w:r w:rsidRPr="0096480F">
        <w:rPr>
          <w:rFonts w:ascii="Times New Roman" w:eastAsia="Calibri" w:hAnsi="Times New Roman" w:cs="Times New Roman"/>
          <w:sz w:val="28"/>
          <w:szCs w:val="28"/>
        </w:rPr>
        <w:t>обучающийся</w:t>
      </w:r>
      <w:proofErr w:type="gramEnd"/>
      <w:r w:rsidRPr="0096480F">
        <w:rPr>
          <w:rFonts w:ascii="Times New Roman" w:eastAsia="Calibri" w:hAnsi="Times New Roman" w:cs="Times New Roman"/>
          <w:sz w:val="28"/>
          <w:szCs w:val="28"/>
        </w:rPr>
        <w:t xml:space="preserve"> имеет представление о содержании практики,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6480F">
        <w:rPr>
          <w:rFonts w:ascii="Times New Roman" w:eastAsia="Times New Roman" w:hAnsi="Times New Roman" w:cs="Times New Roman"/>
          <w:sz w:val="28"/>
          <w:szCs w:val="28"/>
          <w:lang w:eastAsia="ru-RU"/>
        </w:rPr>
        <w:t>построения стандартных теоретических и эконометрических моделей;</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у обучающегося имеются существенные пробелы в знании основного материала по практике;</w:t>
      </w:r>
    </w:p>
    <w:p w:rsidR="0096480F" w:rsidRPr="0096480F" w:rsidRDefault="0096480F" w:rsidP="009769C5">
      <w:pPr>
        <w:spacing w:after="0" w:line="360" w:lineRule="auto"/>
        <w:ind w:firstLine="851"/>
        <w:jc w:val="both"/>
        <w:rPr>
          <w:rFonts w:ascii="Times New Roman" w:eastAsia="Calibri" w:hAnsi="Times New Roman" w:cs="Times New Roman"/>
          <w:sz w:val="28"/>
          <w:szCs w:val="28"/>
        </w:rPr>
      </w:pPr>
      <w:r w:rsidRPr="0096480F">
        <w:rPr>
          <w:rFonts w:ascii="Times New Roman" w:eastAsia="Calibri" w:hAnsi="Times New Roman" w:cs="Times New Roman"/>
          <w:sz w:val="28"/>
          <w:szCs w:val="28"/>
        </w:rPr>
        <w:t>- в процессе защиты отчета по практике, допущены принципиальные ошибки при изложении материала.</w:t>
      </w:r>
    </w:p>
    <w:p w:rsidR="008C4A5C" w:rsidRDefault="0096480F" w:rsidP="009769C5">
      <w:pPr>
        <w:spacing w:line="360" w:lineRule="auto"/>
        <w:ind w:firstLine="851"/>
        <w:rPr>
          <w:rFonts w:ascii="Times New Roman" w:eastAsia="Times New Roman" w:hAnsi="Times New Roman" w:cs="Times New Roman"/>
          <w:b/>
          <w:sz w:val="24"/>
          <w:szCs w:val="24"/>
          <w:lang w:eastAsia="ru-RU"/>
        </w:rPr>
      </w:pPr>
      <w:r w:rsidRPr="0096480F">
        <w:rPr>
          <w:rFonts w:ascii="Times New Roman" w:eastAsia="Calibri" w:hAnsi="Times New Roman" w:cs="Times New Roman"/>
          <w:sz w:val="28"/>
          <w:szCs w:val="28"/>
        </w:rPr>
        <w:t xml:space="preserve">Компетенция (и) или ее часть (и) не </w:t>
      </w:r>
      <w:proofErr w:type="gramStart"/>
      <w:r w:rsidRPr="0096480F">
        <w:rPr>
          <w:rFonts w:ascii="Times New Roman" w:eastAsia="Calibri" w:hAnsi="Times New Roman" w:cs="Times New Roman"/>
          <w:sz w:val="28"/>
          <w:szCs w:val="28"/>
        </w:rPr>
        <w:t>сформированы</w:t>
      </w:r>
      <w:proofErr w:type="gramEnd"/>
      <w:r w:rsidRPr="0096480F">
        <w:rPr>
          <w:rFonts w:ascii="Times New Roman" w:eastAsia="Calibri" w:hAnsi="Times New Roman" w:cs="Times New Roman"/>
          <w:sz w:val="28"/>
          <w:szCs w:val="28"/>
        </w:rPr>
        <w:t>.</w:t>
      </w:r>
      <w:r w:rsidR="008C4A5C">
        <w:rPr>
          <w:rFonts w:ascii="Times New Roman" w:eastAsia="Times New Roman" w:hAnsi="Times New Roman" w:cs="Times New Roman"/>
          <w:b/>
          <w:sz w:val="24"/>
          <w:szCs w:val="24"/>
          <w:lang w:eastAsia="ru-RU"/>
        </w:rPr>
        <w:br w:type="page"/>
      </w:r>
    </w:p>
    <w:p w:rsidR="00C83C50" w:rsidRPr="00F534ED"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34ED">
        <w:rPr>
          <w:rFonts w:ascii="Times New Roman" w:eastAsia="Times New Roman" w:hAnsi="Times New Roman" w:cs="Times New Roman"/>
          <w:b/>
          <w:sz w:val="28"/>
          <w:szCs w:val="28"/>
          <w:lang w:eastAsia="ru-RU"/>
        </w:rPr>
        <w:lastRenderedPageBreak/>
        <w:t>6</w:t>
      </w:r>
      <w:r w:rsidR="00C83C50" w:rsidRPr="00F534ED">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12"/>
        <w:gridCol w:w="4906"/>
        <w:gridCol w:w="1657"/>
        <w:gridCol w:w="1248"/>
      </w:tblGrid>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6.1.1. </w:t>
            </w:r>
            <w:proofErr w:type="spellStart"/>
            <w:r w:rsidRPr="009769C5">
              <w:rPr>
                <w:rFonts w:ascii="Times New Roman" w:eastAsiaTheme="minorEastAsia" w:hAnsi="Times New Roman" w:cs="Times New Roman"/>
                <w:b/>
                <w:color w:val="000000"/>
                <w:sz w:val="19"/>
                <w:szCs w:val="19"/>
                <w:lang w:val="en-US"/>
              </w:rPr>
              <w:t>Основная</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литература</w:t>
            </w:r>
            <w:proofErr w:type="spellEnd"/>
          </w:p>
        </w:tc>
      </w:tr>
      <w:tr w:rsidR="009769C5" w:rsidRPr="009769C5" w:rsidTr="009769C5">
        <w:trPr>
          <w:trHeight w:hRule="exact" w:val="27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О.В. </w:t>
            </w:r>
            <w:proofErr w:type="spellStart"/>
            <w:r w:rsidRPr="009769C5">
              <w:rPr>
                <w:rFonts w:ascii="Times New Roman" w:eastAsiaTheme="minorEastAsia" w:hAnsi="Times New Roman" w:cs="Times New Roman"/>
                <w:color w:val="000000"/>
                <w:sz w:val="19"/>
                <w:szCs w:val="19"/>
                <w:lang w:val="en-US"/>
              </w:rPr>
              <w:t>Карабанова</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Экономика организации (предприятия) [Электронный ресурс]</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практикум для академического </w:t>
            </w:r>
            <w:proofErr w:type="spellStart"/>
            <w:r w:rsidRPr="009769C5">
              <w:rPr>
                <w:rFonts w:ascii="Times New Roman" w:eastAsiaTheme="minorEastAsia" w:hAnsi="Times New Roman" w:cs="Times New Roman"/>
                <w:color w:val="000000"/>
                <w:sz w:val="19"/>
                <w:szCs w:val="19"/>
              </w:rPr>
              <w:t>бакалавриата</w:t>
            </w:r>
            <w:proofErr w:type="spellEnd"/>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/30549.</w:t>
            </w:r>
            <w:r w:rsidRPr="009769C5">
              <w:rPr>
                <w:rFonts w:ascii="Times New Roman" w:eastAsiaTheme="minorEastAsia" w:hAnsi="Times New Roman" w:cs="Times New Roman"/>
                <w:color w:val="000000"/>
                <w:sz w:val="19"/>
                <w:szCs w:val="19"/>
                <w:lang w:val="en-US"/>
              </w:rPr>
              <w:t>html</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М. : </w:t>
            </w:r>
            <w:proofErr w:type="spellStart"/>
            <w:r w:rsidRPr="009769C5">
              <w:rPr>
                <w:rFonts w:ascii="Times New Roman" w:eastAsiaTheme="minorEastAsia" w:hAnsi="Times New Roman" w:cs="Times New Roman"/>
                <w:color w:val="000000"/>
                <w:sz w:val="19"/>
                <w:szCs w:val="19"/>
                <w:lang w:val="en-US"/>
              </w:rPr>
              <w:t>Логос</w:t>
            </w:r>
            <w:proofErr w:type="spellEnd"/>
            <w:r w:rsidRPr="009769C5">
              <w:rPr>
                <w:rFonts w:ascii="Times New Roman" w:eastAsiaTheme="minorEastAsia" w:hAnsi="Times New Roman" w:cs="Times New Roman"/>
                <w:color w:val="000000"/>
                <w:sz w:val="19"/>
                <w:szCs w:val="19"/>
                <w:lang w:val="en-US"/>
              </w:rPr>
              <w:t>, 2015</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697"/>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Торхова</w:t>
            </w:r>
            <w:proofErr w:type="spellEnd"/>
            <w:r w:rsidRPr="009769C5">
              <w:rPr>
                <w:rFonts w:ascii="Times New Roman" w:eastAsiaTheme="minorEastAsia" w:hAnsi="Times New Roman" w:cs="Times New Roman"/>
                <w:color w:val="000000"/>
                <w:sz w:val="19"/>
                <w:szCs w:val="19"/>
                <w:lang w:val="en-US"/>
              </w:rPr>
              <w:t>, А.Н.</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Анализ финансово-хозяйственной деятельности предприятия</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учебное пособие</w:t>
            </w:r>
          </w:p>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URL: http://biblioclub.ru/index.php?page=book&amp;id=473319</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Москва</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Берлин</w:t>
            </w:r>
            <w:proofErr w:type="spellEnd"/>
            <w:r w:rsidRPr="009769C5">
              <w:rPr>
                <w:rFonts w:ascii="Times New Roman" w:eastAsiaTheme="minorEastAsia" w:hAnsi="Times New Roman" w:cs="Times New Roman"/>
                <w:color w:val="000000"/>
                <w:sz w:val="19"/>
                <w:szCs w:val="19"/>
                <w:lang w:val="en-US"/>
              </w:rPr>
              <w:t xml:space="preserve"> : </w:t>
            </w:r>
            <w:proofErr w:type="spellStart"/>
            <w:r w:rsidRPr="009769C5">
              <w:rPr>
                <w:rFonts w:ascii="Times New Roman" w:eastAsiaTheme="minorEastAsia" w:hAnsi="Times New Roman" w:cs="Times New Roman"/>
                <w:color w:val="000000"/>
                <w:sz w:val="19"/>
                <w:szCs w:val="19"/>
                <w:lang w:val="en-US"/>
              </w:rPr>
              <w:t>Директ-Медиа</w:t>
            </w:r>
            <w:proofErr w:type="spellEnd"/>
            <w:r w:rsidRPr="009769C5">
              <w:rPr>
                <w:rFonts w:ascii="Times New Roman" w:eastAsiaTheme="minorEastAsia" w:hAnsi="Times New Roman" w:cs="Times New Roman"/>
                <w:color w:val="000000"/>
                <w:sz w:val="19"/>
                <w:szCs w:val="19"/>
                <w:lang w:val="en-US"/>
              </w:rPr>
              <w:t>, 2017</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236"/>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xml:space="preserve">Л.М. </w:t>
            </w:r>
            <w:proofErr w:type="spellStart"/>
            <w:r w:rsidRPr="009769C5">
              <w:rPr>
                <w:rFonts w:ascii="Times New Roman" w:eastAsiaTheme="minorEastAsia" w:hAnsi="Times New Roman" w:cs="Times New Roman"/>
                <w:color w:val="000000"/>
                <w:sz w:val="19"/>
                <w:szCs w:val="19"/>
                <w:lang w:val="en-US"/>
              </w:rPr>
              <w:t>Загорская</w:t>
            </w:r>
            <w:proofErr w:type="spellEnd"/>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Теория и практика социально-культурного сервиса</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=228892</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Министерство образования и науки Российской Федерации, Новосибирский государственный технический университет. - Новосибирск</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НГТУ,, 2013.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5092"/>
        </w:trPr>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Семиглазов</w:t>
            </w:r>
            <w:proofErr w:type="spellEnd"/>
            <w:r w:rsidRPr="009769C5">
              <w:rPr>
                <w:rFonts w:ascii="Times New Roman" w:eastAsiaTheme="minorEastAsia" w:hAnsi="Times New Roman" w:cs="Times New Roman"/>
                <w:color w:val="000000"/>
                <w:sz w:val="19"/>
                <w:szCs w:val="19"/>
                <w:lang w:val="en-US"/>
              </w:rPr>
              <w:t>, В.А.</w:t>
            </w:r>
          </w:p>
        </w:tc>
        <w:tc>
          <w:tcPr>
            <w:tcW w:w="49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предприятий сервиса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=480954</w:t>
            </w:r>
          </w:p>
        </w:tc>
        <w:tc>
          <w:tcPr>
            <w:tcW w:w="16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Министерство образования и науки Российской Федерации, Федеральное государственное бюджетное образовательное учреждение высшего </w:t>
            </w:r>
            <w:proofErr w:type="spellStart"/>
            <w:r w:rsidRPr="009769C5">
              <w:rPr>
                <w:rFonts w:ascii="Times New Roman" w:eastAsiaTheme="minorEastAsia" w:hAnsi="Times New Roman" w:cs="Times New Roman"/>
                <w:color w:val="000000"/>
                <w:sz w:val="19"/>
                <w:szCs w:val="19"/>
              </w:rPr>
              <w:t>профессиональног</w:t>
            </w:r>
            <w:proofErr w:type="spellEnd"/>
            <w:r w:rsidRPr="009769C5">
              <w:rPr>
                <w:rFonts w:ascii="Times New Roman" w:eastAsiaTheme="minorEastAsia" w:hAnsi="Times New Roman" w:cs="Times New Roman"/>
                <w:color w:val="000000"/>
                <w:sz w:val="19"/>
                <w:szCs w:val="19"/>
              </w:rPr>
              <w:t xml:space="preserve"> </w:t>
            </w:r>
            <w:proofErr w:type="gramStart"/>
            <w:r w:rsidRPr="009769C5">
              <w:rPr>
                <w:rFonts w:ascii="Times New Roman" w:eastAsiaTheme="minorEastAsia" w:hAnsi="Times New Roman" w:cs="Times New Roman"/>
                <w:color w:val="000000"/>
                <w:sz w:val="19"/>
                <w:szCs w:val="19"/>
              </w:rPr>
              <w:t>о</w:t>
            </w:r>
            <w:proofErr w:type="gramEnd"/>
            <w:r w:rsidRPr="009769C5">
              <w:rPr>
                <w:rFonts w:ascii="Times New Roman" w:eastAsiaTheme="minorEastAsia" w:hAnsi="Times New Roman" w:cs="Times New Roman"/>
                <w:color w:val="000000"/>
                <w:sz w:val="19"/>
                <w:szCs w:val="19"/>
              </w:rPr>
              <w:t xml:space="preserve"> образования ТОМСКИЙ ГОСУДАРСТВЕН НЫЙ УНИВЕРСИТЕТ СИСТЕМ УПРАВЛЕНИЯ И РАДИОЭЛЕКТРО НИКИ (ТУСУР). - Томск</w:t>
            </w:r>
            <w:proofErr w:type="gramStart"/>
            <w:r w:rsidRPr="009769C5">
              <w:rPr>
                <w:rFonts w:ascii="Times New Roman" w:eastAsiaTheme="minorEastAsia" w:hAnsi="Times New Roman" w:cs="Times New Roman"/>
                <w:color w:val="000000"/>
                <w:sz w:val="19"/>
                <w:szCs w:val="19"/>
              </w:rPr>
              <w:t xml:space="preserve"> :</w:t>
            </w:r>
            <w:proofErr w:type="gramEnd"/>
            <w:r w:rsidRPr="009769C5">
              <w:rPr>
                <w:rFonts w:ascii="Times New Roman" w:eastAsiaTheme="minorEastAsia" w:hAnsi="Times New Roman" w:cs="Times New Roman"/>
                <w:color w:val="000000"/>
                <w:sz w:val="19"/>
                <w:szCs w:val="19"/>
              </w:rPr>
              <w:t xml:space="preserve"> ТУСУР, 2016.</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CellMar>
          <w:left w:w="0" w:type="dxa"/>
          <w:right w:w="0" w:type="dxa"/>
        </w:tblCellMar>
        <w:tblLook w:val="04A0" w:firstRow="1" w:lastRow="0" w:firstColumn="1" w:lastColumn="0" w:noHBand="0" w:noVBand="1"/>
      </w:tblPr>
      <w:tblGrid>
        <w:gridCol w:w="1656"/>
        <w:gridCol w:w="4937"/>
        <w:gridCol w:w="1519"/>
        <w:gridCol w:w="1311"/>
      </w:tblGrid>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91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Астанина</w:t>
            </w:r>
            <w:proofErr w:type="spellEnd"/>
            <w:r w:rsidRPr="009769C5">
              <w:rPr>
                <w:rFonts w:ascii="Times New Roman" w:eastAsiaTheme="minorEastAsia" w:hAnsi="Times New Roman" w:cs="Times New Roman"/>
                <w:color w:val="000000"/>
                <w:sz w:val="19"/>
                <w:szCs w:val="19"/>
                <w:lang w:val="en-US"/>
              </w:rPr>
              <w:t>, С.Ю.</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Научно-исследовательская работа студентов (современные требования, проблемы и их решения) [</w:t>
            </w:r>
            <w:proofErr w:type="spellStart"/>
            <w:r w:rsidRPr="009769C5">
              <w:rPr>
                <w:rFonts w:ascii="Times New Roman" w:eastAsiaTheme="minorEastAsia" w:hAnsi="Times New Roman" w:cs="Times New Roman"/>
                <w:color w:val="000000"/>
                <w:sz w:val="19"/>
                <w:szCs w:val="19"/>
              </w:rPr>
              <w:t>лектронный</w:t>
            </w:r>
            <w:proofErr w:type="spellEnd"/>
            <w:r w:rsidRPr="009769C5">
              <w:rPr>
                <w:rFonts w:ascii="Times New Roman" w:eastAsiaTheme="minorEastAsia" w:hAnsi="Times New Roman" w:cs="Times New Roman"/>
                <w:color w:val="000000"/>
                <w:sz w:val="19"/>
                <w:szCs w:val="19"/>
              </w:rPr>
              <w:t xml:space="preserve"> ресурс]: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/16934.</w:t>
            </w:r>
            <w:r w:rsidRPr="009769C5">
              <w:rPr>
                <w:rFonts w:ascii="Times New Roman" w:eastAsiaTheme="minorEastAsia" w:hAnsi="Times New Roman" w:cs="Times New Roman"/>
                <w:color w:val="000000"/>
                <w:sz w:val="19"/>
                <w:szCs w:val="19"/>
                <w:lang w:val="en-US"/>
              </w:rPr>
              <w:t>html</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proofErr w:type="gramStart"/>
            <w:r w:rsidRPr="009769C5">
              <w:rPr>
                <w:rFonts w:ascii="Times New Roman" w:eastAsiaTheme="minorEastAsia" w:hAnsi="Times New Roman" w:cs="Times New Roman"/>
                <w:color w:val="000000"/>
                <w:sz w:val="19"/>
                <w:szCs w:val="19"/>
                <w:lang w:val="en-US"/>
              </w:rPr>
              <w:t>М.:</w:t>
            </w:r>
            <w:proofErr w:type="gram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Современная</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гуманит</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академия</w:t>
            </w:r>
            <w:proofErr w:type="spellEnd"/>
            <w:r w:rsidRPr="009769C5">
              <w:rPr>
                <w:rFonts w:ascii="Times New Roman" w:eastAsiaTheme="minorEastAsia" w:hAnsi="Times New Roman" w:cs="Times New Roman"/>
                <w:color w:val="000000"/>
                <w:sz w:val="19"/>
                <w:szCs w:val="19"/>
                <w:lang w:val="en-US"/>
              </w:rPr>
              <w:t>, 2012</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Панина З. И. , Виноградова М. В.</w:t>
            </w:r>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index</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php</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page</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book</w:t>
            </w:r>
            <w:r w:rsidRPr="009769C5">
              <w:rPr>
                <w:rFonts w:ascii="Times New Roman" w:eastAsiaTheme="minorEastAsia" w:hAnsi="Times New Roman" w:cs="Times New Roman"/>
                <w:color w:val="000000"/>
                <w:sz w:val="19"/>
                <w:szCs w:val="19"/>
              </w:rPr>
              <w:t>&amp;</w:t>
            </w:r>
            <w:r w:rsidRPr="009769C5">
              <w:rPr>
                <w:rFonts w:ascii="Times New Roman" w:eastAsiaTheme="minorEastAsia" w:hAnsi="Times New Roman" w:cs="Times New Roman"/>
                <w:color w:val="000000"/>
                <w:sz w:val="19"/>
                <w:szCs w:val="19"/>
                <w:lang w:val="en-US"/>
              </w:rPr>
              <w:t>id</w:t>
            </w:r>
            <w:r w:rsidRPr="009769C5">
              <w:rPr>
                <w:rFonts w:ascii="Times New Roman" w:eastAsiaTheme="minorEastAsia" w:hAnsi="Times New Roman" w:cs="Times New Roman"/>
                <w:color w:val="000000"/>
                <w:sz w:val="19"/>
                <w:szCs w:val="19"/>
              </w:rPr>
              <w:t>=495811</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Москва: Издательско- торговая корпорация «Дашков и</w:t>
            </w:r>
            <w:proofErr w:type="gramStart"/>
            <w:r w:rsidRPr="009769C5">
              <w:rPr>
                <w:rFonts w:ascii="Times New Roman" w:eastAsiaTheme="minorEastAsia" w:hAnsi="Times New Roman" w:cs="Times New Roman"/>
                <w:color w:val="000000"/>
                <w:sz w:val="19"/>
                <w:szCs w:val="19"/>
              </w:rPr>
              <w:t xml:space="preserve"> К</w:t>
            </w:r>
            <w:proofErr w:type="gramEnd"/>
            <w:r w:rsidRPr="009769C5">
              <w:rPr>
                <w:rFonts w:ascii="Times New Roman" w:eastAsiaTheme="minorEastAsia" w:hAnsi="Times New Roman" w:cs="Times New Roman"/>
                <w:color w:val="000000"/>
                <w:sz w:val="19"/>
                <w:szCs w:val="19"/>
              </w:rPr>
              <w:t>°», 2017</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r w:rsidR="009769C5" w:rsidRPr="009769C5" w:rsidTr="009769C5">
        <w:trPr>
          <w:trHeight w:hRule="exact" w:val="277"/>
        </w:trPr>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6.1.3. </w:t>
            </w:r>
            <w:proofErr w:type="spellStart"/>
            <w:r w:rsidRPr="009769C5">
              <w:rPr>
                <w:rFonts w:ascii="Times New Roman" w:eastAsiaTheme="minorEastAsia" w:hAnsi="Times New Roman" w:cs="Times New Roman"/>
                <w:b/>
                <w:color w:val="000000"/>
                <w:sz w:val="19"/>
                <w:szCs w:val="19"/>
                <w:lang w:val="en-US"/>
              </w:rPr>
              <w:t>Методические</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разработки</w:t>
            </w:r>
            <w:proofErr w:type="spellEnd"/>
          </w:p>
        </w:tc>
      </w:tr>
      <w:tr w:rsidR="009769C5" w:rsidRPr="009769C5" w:rsidTr="009769C5">
        <w:trPr>
          <w:trHeight w:hRule="exact" w:val="27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Авторы</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составители</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Заглавие</w:t>
            </w:r>
            <w:proofErr w:type="spellEnd"/>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Издательство</w:t>
            </w:r>
            <w:proofErr w:type="spellEnd"/>
            <w:r w:rsidRPr="009769C5">
              <w:rPr>
                <w:rFonts w:ascii="Times New Roman" w:eastAsiaTheme="minorEastAsia" w:hAnsi="Times New Roman" w:cs="Times New Roman"/>
                <w:color w:val="000000"/>
                <w:sz w:val="19"/>
                <w:szCs w:val="19"/>
                <w:lang w:val="en-US"/>
              </w:rPr>
              <w:t xml:space="preserve">, </w:t>
            </w:r>
            <w:proofErr w:type="spellStart"/>
            <w:r w:rsidRPr="009769C5">
              <w:rPr>
                <w:rFonts w:ascii="Times New Roman" w:eastAsiaTheme="minorEastAsia" w:hAnsi="Times New Roman" w:cs="Times New Roman"/>
                <w:color w:val="000000"/>
                <w:sz w:val="19"/>
                <w:szCs w:val="19"/>
                <w:lang w:val="en-US"/>
              </w:rPr>
              <w:t>год</w:t>
            </w:r>
            <w:proofErr w:type="spellEnd"/>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proofErr w:type="spellStart"/>
            <w:r w:rsidRPr="009769C5">
              <w:rPr>
                <w:rFonts w:ascii="Times New Roman" w:eastAsiaTheme="minorEastAsia" w:hAnsi="Times New Roman" w:cs="Times New Roman"/>
                <w:color w:val="000000"/>
                <w:sz w:val="19"/>
                <w:szCs w:val="19"/>
                <w:lang w:val="en-US"/>
              </w:rPr>
              <w:t>Колич-во</w:t>
            </w:r>
            <w:proofErr w:type="spellEnd"/>
          </w:p>
        </w:tc>
      </w:tr>
      <w:tr w:rsidR="009769C5" w:rsidRPr="009769C5" w:rsidTr="009769C5">
        <w:trPr>
          <w:trHeight w:hRule="exact" w:val="1357"/>
        </w:trPr>
        <w:tc>
          <w:tcPr>
            <w:tcW w:w="16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lastRenderedPageBreak/>
              <w:t xml:space="preserve">Л.А. </w:t>
            </w:r>
            <w:proofErr w:type="spellStart"/>
            <w:r w:rsidRPr="009769C5">
              <w:rPr>
                <w:rFonts w:ascii="Times New Roman" w:eastAsiaTheme="minorEastAsia" w:hAnsi="Times New Roman" w:cs="Times New Roman"/>
                <w:color w:val="000000"/>
                <w:sz w:val="19"/>
                <w:szCs w:val="19"/>
                <w:lang w:val="en-US"/>
              </w:rPr>
              <w:t>Минасян</w:t>
            </w:r>
            <w:proofErr w:type="spellEnd"/>
          </w:p>
        </w:tc>
        <w:tc>
          <w:tcPr>
            <w:tcW w:w="49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proofErr w:type="gramStart"/>
            <w:r w:rsidRPr="009769C5">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w:t>
            </w:r>
            <w:proofErr w:type="gramEnd"/>
            <w:r w:rsidRPr="009769C5">
              <w:rPr>
                <w:rFonts w:ascii="Times New Roman" w:eastAsiaTheme="minorEastAsia" w:hAnsi="Times New Roman" w:cs="Times New Roman"/>
                <w:color w:val="000000"/>
                <w:sz w:val="19"/>
                <w:szCs w:val="19"/>
              </w:rPr>
              <w:t xml:space="preserve"> Методические рекомендации</w:t>
            </w:r>
          </w:p>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ntb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donstu</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system</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files</w:t>
            </w:r>
            <w:r w:rsidRPr="009769C5">
              <w:rPr>
                <w:rFonts w:ascii="Times New Roman" w:eastAsiaTheme="minorEastAsia" w:hAnsi="Times New Roman" w:cs="Times New Roman"/>
                <w:color w:val="000000"/>
                <w:sz w:val="19"/>
                <w:szCs w:val="19"/>
              </w:rPr>
              <w:t>/2018-537-</w:t>
            </w:r>
            <w:r w:rsidRPr="009769C5">
              <w:rPr>
                <w:rFonts w:ascii="Times New Roman" w:eastAsiaTheme="minorEastAsia" w:hAnsi="Times New Roman" w:cs="Times New Roman"/>
                <w:color w:val="000000"/>
                <w:sz w:val="19"/>
                <w:szCs w:val="19"/>
                <w:lang w:val="en-US"/>
              </w:rPr>
              <w:t>mu</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pdf</w:t>
            </w:r>
          </w:p>
        </w:tc>
        <w:tc>
          <w:tcPr>
            <w:tcW w:w="1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 2018</w:t>
            </w:r>
          </w:p>
        </w:tc>
        <w:tc>
          <w:tcPr>
            <w:tcW w:w="13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CellMar>
          <w:left w:w="0" w:type="dxa"/>
          <w:right w:w="0" w:type="dxa"/>
        </w:tblCellMar>
        <w:tblLook w:val="04A0" w:firstRow="1" w:lastRow="0" w:firstColumn="1" w:lastColumn="0" w:noHBand="0" w:noVBand="1"/>
      </w:tblPr>
      <w:tblGrid>
        <w:gridCol w:w="780"/>
        <w:gridCol w:w="8643"/>
      </w:tblGrid>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lang w:val="en-US"/>
              </w:rPr>
              <w:t>" [http://www.iprbookshop.ru]</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ЭБС "Университетская библиотека </w:t>
            </w:r>
            <w:r w:rsidRPr="009769C5">
              <w:rPr>
                <w:rFonts w:ascii="Times New Roman" w:eastAsiaTheme="minorEastAsia" w:hAnsi="Times New Roman" w:cs="Times New Roman"/>
                <w:color w:val="000000"/>
                <w:sz w:val="19"/>
                <w:szCs w:val="19"/>
                <w:lang w:val="en-US"/>
              </w:rPr>
              <w:t>on</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line</w:t>
            </w:r>
            <w:r w:rsidRPr="009769C5">
              <w:rPr>
                <w:rFonts w:ascii="Times New Roman" w:eastAsiaTheme="minorEastAsia" w:hAnsi="Times New Roman" w:cs="Times New Roman"/>
                <w:color w:val="000000"/>
                <w:sz w:val="19"/>
                <w:szCs w:val="19"/>
              </w:rPr>
              <w:t>"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555"/>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rPr>
            </w:pPr>
            <w:r w:rsidRPr="009769C5">
              <w:rPr>
                <w:rFonts w:ascii="Times New Roman" w:eastAsiaTheme="minorEastAsia" w:hAnsi="Times New Roman" w:cs="Times New Roman"/>
                <w:b/>
                <w:color w:val="000000"/>
                <w:sz w:val="19"/>
                <w:szCs w:val="19"/>
              </w:rPr>
              <w:t>6.3.1 Лицензионное и свободно распространяемое программное обеспечение, в том числе отечественного производства, подлежащего ежегодному обновлению</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6.3.1.1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lang w:val="en-US"/>
              </w:rPr>
            </w:pPr>
            <w:r w:rsidRPr="009769C5">
              <w:rPr>
                <w:rFonts w:ascii="Times New Roman" w:eastAsiaTheme="minorEastAsia" w:hAnsi="Times New Roman" w:cs="Times New Roman"/>
                <w:color w:val="000000"/>
                <w:sz w:val="19"/>
                <w:szCs w:val="19"/>
                <w:lang w:val="en-US"/>
              </w:rPr>
              <w:t>Microsoft Office</w:t>
            </w:r>
          </w:p>
        </w:tc>
      </w:tr>
      <w:tr w:rsidR="009769C5" w:rsidRPr="009769C5" w:rsidTr="009769C5">
        <w:trPr>
          <w:trHeight w:hRule="exact" w:val="277"/>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center"/>
              <w:rPr>
                <w:rFonts w:eastAsiaTheme="minorEastAsia"/>
                <w:sz w:val="19"/>
                <w:szCs w:val="19"/>
                <w:lang w:val="en-US"/>
              </w:rPr>
            </w:pPr>
            <w:r w:rsidRPr="009769C5">
              <w:rPr>
                <w:rFonts w:ascii="Times New Roman" w:eastAsiaTheme="minorEastAsia" w:hAnsi="Times New Roman" w:cs="Times New Roman"/>
                <w:b/>
                <w:color w:val="000000"/>
                <w:sz w:val="19"/>
                <w:szCs w:val="19"/>
                <w:lang w:val="en-US"/>
              </w:rPr>
              <w:t xml:space="preserve">6.3.2 </w:t>
            </w:r>
            <w:proofErr w:type="spellStart"/>
            <w:r w:rsidRPr="009769C5">
              <w:rPr>
                <w:rFonts w:ascii="Times New Roman" w:eastAsiaTheme="minorEastAsia" w:hAnsi="Times New Roman" w:cs="Times New Roman"/>
                <w:b/>
                <w:color w:val="000000"/>
                <w:sz w:val="19"/>
                <w:szCs w:val="19"/>
                <w:lang w:val="en-US"/>
              </w:rPr>
              <w:t>Перечень</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информационных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справочных</w:t>
            </w:r>
            <w:proofErr w:type="spellEnd"/>
            <w:r w:rsidRPr="009769C5">
              <w:rPr>
                <w:rFonts w:ascii="Times New Roman" w:eastAsiaTheme="minorEastAsia" w:hAnsi="Times New Roman" w:cs="Times New Roman"/>
                <w:b/>
                <w:color w:val="000000"/>
                <w:sz w:val="19"/>
                <w:szCs w:val="19"/>
                <w:lang w:val="en-US"/>
              </w:rPr>
              <w:t xml:space="preserve"> </w:t>
            </w:r>
            <w:proofErr w:type="spellStart"/>
            <w:r w:rsidRPr="009769C5">
              <w:rPr>
                <w:rFonts w:ascii="Times New Roman" w:eastAsiaTheme="minorEastAsia" w:hAnsi="Times New Roman" w:cs="Times New Roman"/>
                <w:b/>
                <w:color w:val="000000"/>
                <w:sz w:val="19"/>
                <w:szCs w:val="19"/>
                <w:lang w:val="en-US"/>
              </w:rPr>
              <w:t>систем</w:t>
            </w:r>
            <w:proofErr w:type="spellEnd"/>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6.3.2.1</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Компьютерная справочно-правовая система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consultant</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6.3.2.2</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Университетская библиотека онлайн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biblioclub</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6.3.2.3</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w:t>
            </w:r>
            <w:proofErr w:type="spellStart"/>
            <w:r w:rsidRPr="009769C5">
              <w:rPr>
                <w:rFonts w:ascii="Times New Roman" w:eastAsiaTheme="minorEastAsia" w:hAnsi="Times New Roman" w:cs="Times New Roman"/>
                <w:color w:val="000000"/>
                <w:sz w:val="19"/>
                <w:szCs w:val="19"/>
                <w:lang w:val="en-US"/>
              </w:rPr>
              <w:t>IPRbooks</w:t>
            </w:r>
            <w:proofErr w:type="spellEnd"/>
            <w:r w:rsidRPr="009769C5">
              <w:rPr>
                <w:rFonts w:ascii="Times New Roman" w:eastAsiaTheme="minorEastAsia" w:hAnsi="Times New Roman" w:cs="Times New Roman"/>
                <w:color w:val="000000"/>
                <w:sz w:val="19"/>
                <w:szCs w:val="19"/>
              </w:rPr>
              <w:t xml:space="preserve"> </w:t>
            </w:r>
            <w:r w:rsidRPr="009769C5">
              <w:rPr>
                <w:rFonts w:ascii="Times New Roman" w:eastAsiaTheme="minorEastAsia" w:hAnsi="Times New Roman" w:cs="Times New Roman"/>
                <w:color w:val="000000"/>
                <w:sz w:val="19"/>
                <w:szCs w:val="19"/>
                <w:lang w:val="en-US"/>
              </w:rPr>
              <w:t>http</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www</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iprbookshop</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r w:rsidR="009769C5" w:rsidRPr="009769C5" w:rsidTr="009769C5">
        <w:trPr>
          <w:trHeight w:hRule="exact" w:val="287"/>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6.3.2.4</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ЭБС Лань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e</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lanbook</w:t>
            </w:r>
            <w:proofErr w:type="spellEnd"/>
            <w:r w:rsidRPr="009769C5">
              <w:rPr>
                <w:rFonts w:ascii="Times New Roman" w:eastAsiaTheme="minorEastAsia" w:hAnsi="Times New Roman" w:cs="Times New Roman"/>
                <w:color w:val="000000"/>
                <w:sz w:val="19"/>
                <w:szCs w:val="19"/>
              </w:rPr>
              <w:t>.</w:t>
            </w:r>
            <w:r w:rsidRPr="009769C5">
              <w:rPr>
                <w:rFonts w:ascii="Times New Roman" w:eastAsiaTheme="minorEastAsia" w:hAnsi="Times New Roman" w:cs="Times New Roman"/>
                <w:color w:val="000000"/>
                <w:sz w:val="19"/>
                <w:szCs w:val="19"/>
                <w:lang w:val="en-US"/>
              </w:rPr>
              <w:t>com</w:t>
            </w:r>
            <w:r w:rsidRPr="009769C5">
              <w:rPr>
                <w:rFonts w:ascii="Times New Roman" w:eastAsiaTheme="minorEastAsia" w:hAnsi="Times New Roman" w:cs="Times New Roman"/>
                <w:color w:val="000000"/>
                <w:sz w:val="19"/>
                <w:szCs w:val="19"/>
              </w:rPr>
              <w:t>/</w:t>
            </w:r>
          </w:p>
        </w:tc>
      </w:tr>
      <w:tr w:rsidR="009769C5" w:rsidRPr="009769C5" w:rsidTr="009769C5">
        <w:trPr>
          <w:trHeight w:hRule="exact" w:val="279"/>
        </w:trPr>
        <w:tc>
          <w:tcPr>
            <w:tcW w:w="414"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jc w:val="right"/>
              <w:rPr>
                <w:rFonts w:eastAsiaTheme="minorEastAsia"/>
                <w:sz w:val="19"/>
                <w:szCs w:val="19"/>
                <w:lang w:val="en-US"/>
              </w:rPr>
            </w:pPr>
            <w:r w:rsidRPr="009769C5">
              <w:rPr>
                <w:rFonts w:ascii="Times New Roman" w:eastAsiaTheme="minorEastAsia" w:hAnsi="Times New Roman" w:cs="Times New Roman"/>
                <w:color w:val="000000"/>
                <w:sz w:val="19"/>
                <w:szCs w:val="19"/>
                <w:lang w:val="en-US"/>
              </w:rPr>
              <w:t>6.3.2.5</w:t>
            </w:r>
          </w:p>
        </w:tc>
        <w:tc>
          <w:tcPr>
            <w:tcW w:w="4586" w:type="pc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69C5" w:rsidRPr="009769C5" w:rsidRDefault="009769C5" w:rsidP="009769C5">
            <w:pPr>
              <w:spacing w:after="0" w:line="240" w:lineRule="auto"/>
              <w:rPr>
                <w:rFonts w:eastAsiaTheme="minorEastAsia"/>
                <w:sz w:val="19"/>
                <w:szCs w:val="19"/>
              </w:rPr>
            </w:pPr>
            <w:r w:rsidRPr="009769C5">
              <w:rPr>
                <w:rFonts w:ascii="Times New Roman" w:eastAsiaTheme="minorEastAsia" w:hAnsi="Times New Roman" w:cs="Times New Roman"/>
                <w:color w:val="000000"/>
                <w:sz w:val="19"/>
                <w:szCs w:val="19"/>
              </w:rPr>
              <w:t xml:space="preserve">Профессиональная база данных  Росстат </w:t>
            </w:r>
            <w:r w:rsidRPr="009769C5">
              <w:rPr>
                <w:rFonts w:ascii="Times New Roman" w:eastAsiaTheme="minorEastAsia" w:hAnsi="Times New Roman" w:cs="Times New Roman"/>
                <w:color w:val="000000"/>
                <w:sz w:val="19"/>
                <w:szCs w:val="19"/>
                <w:lang w:val="en-US"/>
              </w:rPr>
              <w:t>https</w:t>
            </w:r>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rosstat</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gov</w:t>
            </w:r>
            <w:proofErr w:type="spellEnd"/>
            <w:r w:rsidRPr="009769C5">
              <w:rPr>
                <w:rFonts w:ascii="Times New Roman" w:eastAsiaTheme="minorEastAsia" w:hAnsi="Times New Roman" w:cs="Times New Roman"/>
                <w:color w:val="000000"/>
                <w:sz w:val="19"/>
                <w:szCs w:val="19"/>
              </w:rPr>
              <w:t>.</w:t>
            </w:r>
            <w:proofErr w:type="spellStart"/>
            <w:r w:rsidRPr="009769C5">
              <w:rPr>
                <w:rFonts w:ascii="Times New Roman" w:eastAsiaTheme="minorEastAsia" w:hAnsi="Times New Roman" w:cs="Times New Roman"/>
                <w:color w:val="000000"/>
                <w:sz w:val="19"/>
                <w:szCs w:val="19"/>
                <w:lang w:val="en-US"/>
              </w:rPr>
              <w:t>ru</w:t>
            </w:r>
            <w:proofErr w:type="spellEnd"/>
            <w:r w:rsidRPr="009769C5">
              <w:rPr>
                <w:rFonts w:ascii="Times New Roman" w:eastAsiaTheme="minorEastAsia" w:hAnsi="Times New Roman" w:cs="Times New Roman"/>
                <w:color w:val="000000"/>
                <w:sz w:val="19"/>
                <w:szCs w:val="19"/>
              </w:rPr>
              <w:t>/</w:t>
            </w:r>
          </w:p>
        </w:tc>
      </w:tr>
    </w:tbl>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69C5" w:rsidRPr="00323738" w:rsidRDefault="009769C5" w:rsidP="00C83C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94ABF" w:rsidRPr="00094ABF" w:rsidRDefault="00094ABF" w:rsidP="00094ABF">
      <w:pPr>
        <w:rPr>
          <w:rFonts w:eastAsiaTheme="minorEastAsia"/>
          <w:sz w:val="0"/>
          <w:szCs w:val="0"/>
        </w:rPr>
      </w:pPr>
    </w:p>
    <w:p w:rsidR="00F37FEC" w:rsidRPr="009769C5" w:rsidRDefault="00F37FEC" w:rsidP="009769C5">
      <w:pPr>
        <w:spacing w:after="0" w:line="240" w:lineRule="auto"/>
        <w:jc w:val="right"/>
        <w:rPr>
          <w:color w:val="0070C0"/>
        </w:rPr>
      </w:pPr>
    </w:p>
    <w:sectPr w:rsidR="00F37FEC" w:rsidRPr="009769C5"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DE" w:rsidRDefault="002D63DE">
      <w:pPr>
        <w:spacing w:after="0" w:line="240" w:lineRule="auto"/>
      </w:pPr>
      <w:r>
        <w:separator/>
      </w:r>
    </w:p>
  </w:endnote>
  <w:endnote w:type="continuationSeparator" w:id="0">
    <w:p w:rsidR="002D63DE" w:rsidRDefault="002D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63DE" w:rsidRDefault="002D63DE"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DE" w:rsidRDefault="002D63DE"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B5340">
      <w:rPr>
        <w:rStyle w:val="aa"/>
        <w:noProof/>
      </w:rPr>
      <w:t>3</w:t>
    </w:r>
    <w:r>
      <w:rPr>
        <w:rStyle w:val="aa"/>
      </w:rPr>
      <w:fldChar w:fldCharType="end"/>
    </w:r>
  </w:p>
  <w:p w:rsidR="002D63DE" w:rsidRDefault="002D63DE"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DE" w:rsidRDefault="002D63DE">
      <w:pPr>
        <w:spacing w:after="0" w:line="240" w:lineRule="auto"/>
      </w:pPr>
      <w:r>
        <w:separator/>
      </w:r>
    </w:p>
  </w:footnote>
  <w:footnote w:type="continuationSeparator" w:id="0">
    <w:p w:rsidR="002D63DE" w:rsidRDefault="002D6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1333B"/>
    <w:rsid w:val="001A5D28"/>
    <w:rsid w:val="001D0282"/>
    <w:rsid w:val="00276D14"/>
    <w:rsid w:val="002D63DE"/>
    <w:rsid w:val="00323738"/>
    <w:rsid w:val="004021A6"/>
    <w:rsid w:val="004A248E"/>
    <w:rsid w:val="004C4241"/>
    <w:rsid w:val="004F5BFD"/>
    <w:rsid w:val="00521857"/>
    <w:rsid w:val="005B5340"/>
    <w:rsid w:val="0061328A"/>
    <w:rsid w:val="006A4B95"/>
    <w:rsid w:val="007100AF"/>
    <w:rsid w:val="00731DE2"/>
    <w:rsid w:val="00745E8A"/>
    <w:rsid w:val="007B3825"/>
    <w:rsid w:val="007B3826"/>
    <w:rsid w:val="008C4A5C"/>
    <w:rsid w:val="00914521"/>
    <w:rsid w:val="0096480F"/>
    <w:rsid w:val="009769C5"/>
    <w:rsid w:val="009B2255"/>
    <w:rsid w:val="00A3460B"/>
    <w:rsid w:val="00A87094"/>
    <w:rsid w:val="00B47B34"/>
    <w:rsid w:val="00B75383"/>
    <w:rsid w:val="00B948FA"/>
    <w:rsid w:val="00C65F89"/>
    <w:rsid w:val="00C7055E"/>
    <w:rsid w:val="00C83C50"/>
    <w:rsid w:val="00C93073"/>
    <w:rsid w:val="00D64A60"/>
    <w:rsid w:val="00E242DF"/>
    <w:rsid w:val="00E70A49"/>
    <w:rsid w:val="00F37FEC"/>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 w:type="paragraph" w:styleId="ae">
    <w:name w:val="Body Text Indent"/>
    <w:basedOn w:val="a"/>
    <w:link w:val="af"/>
    <w:rsid w:val="0096480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648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Katya</cp:lastModifiedBy>
  <cp:revision>18</cp:revision>
  <dcterms:created xsi:type="dcterms:W3CDTF">2020-06-14T19:00:00Z</dcterms:created>
  <dcterms:modified xsi:type="dcterms:W3CDTF">2020-11-26T20:54:00Z</dcterms:modified>
</cp:coreProperties>
</file>